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A59E7" w:rsidRPr="003A612D" w:rsidRDefault="00341A9D" w:rsidP="0016564D">
      <w:pPr>
        <w:jc w:val="right"/>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AC5F57" w:rsidRDefault="001607AC" w:rsidP="00AC5F57">
      <w:pPr>
        <w:jc w:val="right"/>
        <w:rPr>
          <w:b/>
          <w:bCs/>
        </w:rPr>
      </w:pPr>
      <w:r w:rsidRPr="00065B67">
        <w:rPr>
          <w:b/>
          <w:bCs/>
        </w:rPr>
        <w:t xml:space="preserve">        </w:t>
      </w:r>
    </w:p>
    <w:p w:rsidR="00AC5F57" w:rsidRDefault="00AC5F57"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A51CF" w:rsidRDefault="00AA51CF" w:rsidP="00AC5F57">
      <w:pPr>
        <w:jc w:val="right"/>
      </w:pPr>
    </w:p>
    <w:p w:rsidR="00AD0342" w:rsidRDefault="00AD0342" w:rsidP="003A59E7">
      <w:pPr>
        <w:rPr>
          <w:b/>
          <w:bCs/>
        </w:rPr>
      </w:pPr>
    </w:p>
    <w:p w:rsidR="00AD0342" w:rsidRDefault="00AD0342" w:rsidP="003A59E7">
      <w:pPr>
        <w:rPr>
          <w:b/>
          <w:bCs/>
        </w:rPr>
      </w:pPr>
    </w:p>
    <w:p w:rsidR="0060610C" w:rsidRDefault="0060610C" w:rsidP="001607AC">
      <w:pPr>
        <w:jc w:val="right"/>
      </w:pPr>
    </w:p>
    <w:p w:rsidR="00341A9D" w:rsidRDefault="00C51035" w:rsidP="00F62DAF">
      <w:pPr>
        <w:ind w:right="642"/>
        <w:rPr>
          <w:b/>
          <w:bCs/>
        </w:rPr>
      </w:pPr>
      <w:r w:rsidRPr="00FF1A55">
        <w:rPr>
          <w:b/>
          <w:bCs/>
        </w:rPr>
        <w:t xml:space="preserve">         </w:t>
      </w:r>
      <w:r w:rsidRPr="00C51035">
        <w:rPr>
          <w:b/>
          <w:bCs/>
        </w:rPr>
        <w:t xml:space="preserve">     </w:t>
      </w: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F360CF">
      <w:pPr>
        <w:tabs>
          <w:tab w:val="left" w:pos="3015"/>
          <w:tab w:val="center" w:pos="5103"/>
        </w:tabs>
        <w:jc w:val="center"/>
        <w:rPr>
          <w:sz w:val="26"/>
          <w:szCs w:val="26"/>
        </w:rPr>
      </w:pPr>
      <w:r w:rsidRPr="00C30CAB">
        <w:rPr>
          <w:sz w:val="26"/>
          <w:szCs w:val="26"/>
        </w:rPr>
        <w:t xml:space="preserve">на </w:t>
      </w:r>
      <w:r w:rsidR="00287C50" w:rsidRPr="00287C50">
        <w:rPr>
          <w:sz w:val="26"/>
          <w:szCs w:val="26"/>
        </w:rPr>
        <w:t>изготовлени</w:t>
      </w:r>
      <w:r w:rsidR="00287C50">
        <w:rPr>
          <w:sz w:val="26"/>
          <w:szCs w:val="26"/>
        </w:rPr>
        <w:t>е</w:t>
      </w:r>
      <w:r w:rsidR="00287C50" w:rsidRPr="00287C50">
        <w:rPr>
          <w:sz w:val="26"/>
          <w:szCs w:val="26"/>
        </w:rPr>
        <w:t xml:space="preserve"> и поставк</w:t>
      </w:r>
      <w:r w:rsidR="00287C50">
        <w:rPr>
          <w:sz w:val="26"/>
          <w:szCs w:val="26"/>
        </w:rPr>
        <w:t>у</w:t>
      </w:r>
      <w:r w:rsidR="00287C50" w:rsidRPr="00287C50">
        <w:rPr>
          <w:sz w:val="26"/>
          <w:szCs w:val="26"/>
        </w:rPr>
        <w:t xml:space="preserve"> рекламных полотен и табличек</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587DFD">
        <w:rPr>
          <w:iCs/>
        </w:rPr>
        <w:t>15</w:t>
      </w:r>
      <w:r w:rsidRPr="00F84878">
        <w:rPr>
          <w:iCs/>
        </w:rPr>
        <w:t>»</w:t>
      </w:r>
      <w:r w:rsidR="003A59E7" w:rsidRPr="0016564D">
        <w:rPr>
          <w:iCs/>
        </w:rPr>
        <w:t xml:space="preserve"> </w:t>
      </w:r>
      <w:r w:rsidR="00587DFD">
        <w:rPr>
          <w:iCs/>
        </w:rPr>
        <w:t>июня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6C299B" w:rsidRDefault="006C299B"/>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w:t>
      </w:r>
      <w:r w:rsidRPr="00587DFD">
        <w:t>способом - Открытый запрос котировок в электронной форме на право заключения договора на</w:t>
      </w:r>
      <w:r w:rsidR="0009104E" w:rsidRPr="00587DFD">
        <w:t xml:space="preserve"> </w:t>
      </w:r>
      <w:r w:rsidR="00587DFD" w:rsidRPr="00587DFD">
        <w:t>изготовление и поставку рекламных полотен и табличек</w:t>
      </w:r>
      <w:r w:rsidR="00F360CF" w:rsidRPr="00587DFD">
        <w:t xml:space="preserve"> </w:t>
      </w:r>
      <w:r w:rsidRPr="00587DFD">
        <w:t>(далее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50FA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3B294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0C7DD7">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3B294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0C7DD7">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50FA4" w:rsidRPr="00591A12" w:rsidRDefault="00250FA4" w:rsidP="00250FA4">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287304" w:rsidRDefault="00250FA4" w:rsidP="00250FA4">
            <w:pPr>
              <w:pStyle w:val="Default"/>
              <w:jc w:val="both"/>
              <w:rPr>
                <w:iCs/>
              </w:rPr>
            </w:pPr>
            <w:r w:rsidRPr="00E53D46">
              <w:rPr>
                <w:bCs/>
              </w:rPr>
              <w:t>тел</w:t>
            </w:r>
            <w:r w:rsidRPr="00287304">
              <w:rPr>
                <w:bCs/>
              </w:rPr>
              <w:t xml:space="preserve">. + 7 (347) 221-59-28, </w:t>
            </w:r>
            <w:r w:rsidRPr="00E53D46">
              <w:rPr>
                <w:bCs/>
                <w:lang w:val="en-US"/>
              </w:rPr>
              <w:t>e</w:t>
            </w:r>
            <w:r w:rsidRPr="00287304">
              <w:rPr>
                <w:bCs/>
              </w:rPr>
              <w:t>-</w:t>
            </w:r>
            <w:r w:rsidRPr="00E53D46">
              <w:rPr>
                <w:bCs/>
                <w:lang w:val="en-US"/>
              </w:rPr>
              <w:t>mail</w:t>
            </w:r>
            <w:r w:rsidRPr="00287304">
              <w:rPr>
                <w:bCs/>
              </w:rPr>
              <w:t>:</w:t>
            </w:r>
            <w:r w:rsidRPr="00287304">
              <w:rPr>
                <w:rFonts w:eastAsia="Times New Roman"/>
                <w:color w:val="777777"/>
                <w:lang w:eastAsia="ru-RU"/>
              </w:rPr>
              <w:t xml:space="preserve"> </w:t>
            </w:r>
            <w:hyperlink r:id="rId15" w:history="1">
              <w:r w:rsidRPr="005046BD">
                <w:rPr>
                  <w:rStyle w:val="a6"/>
                  <w:lang w:val="en-US"/>
                </w:rPr>
                <w:t>s</w:t>
              </w:r>
              <w:r w:rsidRPr="00287304">
                <w:rPr>
                  <w:rStyle w:val="a6"/>
                </w:rPr>
                <w:t>.</w:t>
              </w:r>
              <w:r w:rsidRPr="005046BD">
                <w:rPr>
                  <w:rStyle w:val="a6"/>
                  <w:lang w:val="en-US"/>
                </w:rPr>
                <w:t>gileva</w:t>
              </w:r>
              <w:r w:rsidRPr="00287304">
                <w:rPr>
                  <w:rStyle w:val="a6"/>
                </w:rPr>
                <w:t>@</w:t>
              </w:r>
              <w:r w:rsidRPr="005046BD">
                <w:rPr>
                  <w:rStyle w:val="a6"/>
                  <w:lang w:val="en-US"/>
                </w:rPr>
                <w:t>bashtel</w:t>
              </w:r>
              <w:r w:rsidRPr="00287304">
                <w:rPr>
                  <w:rStyle w:val="a6"/>
                </w:rPr>
                <w:t>.</w:t>
              </w:r>
              <w:r w:rsidRPr="005046BD">
                <w:rPr>
                  <w:rStyle w:val="a6"/>
                  <w:lang w:val="en-US"/>
                </w:rPr>
                <w:t>ru</w:t>
              </w:r>
            </w:hyperlink>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D12016" w:rsidRPr="005839DD" w:rsidRDefault="00D12016" w:rsidP="00D12016">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144CD8">
        <w:trPr>
          <w:trHeight w:val="2500"/>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144CD8" w:rsidRPr="00587DFD" w:rsidRDefault="00341A9D" w:rsidP="00E455A3">
            <w:pPr>
              <w:pStyle w:val="Default"/>
              <w:jc w:val="both"/>
              <w:rPr>
                <w:iCs/>
              </w:rPr>
            </w:pPr>
            <w:r w:rsidRPr="0000602B">
              <w:rPr>
                <w:iCs/>
              </w:rPr>
              <w:t xml:space="preserve">Право на заключение </w:t>
            </w:r>
            <w:r w:rsidRPr="00587DFD">
              <w:rPr>
                <w:iCs/>
              </w:rPr>
              <w:t xml:space="preserve">договора </w:t>
            </w:r>
            <w:r w:rsidR="001D2447" w:rsidRPr="00587DFD">
              <w:t xml:space="preserve">на </w:t>
            </w:r>
            <w:r w:rsidR="00587DFD" w:rsidRPr="00587DFD">
              <w:t>изготовление и поставку рекламных полотен и табличек</w:t>
            </w:r>
            <w:r w:rsidR="00144CD8" w:rsidRPr="00587DFD">
              <w:t>.</w:t>
            </w:r>
          </w:p>
          <w:p w:rsidR="00144CD8" w:rsidRDefault="00144CD8" w:rsidP="00144CD8">
            <w:pPr>
              <w:autoSpaceDE w:val="0"/>
              <w:autoSpaceDN w:val="0"/>
              <w:adjustRightInd w:val="0"/>
              <w:jc w:val="both"/>
              <w:rPr>
                <w:rFonts w:eastAsia="Calibri"/>
              </w:rPr>
            </w:pPr>
            <w:r w:rsidRPr="00587DFD">
              <w:rPr>
                <w:rFonts w:eastAsia="Calibri"/>
              </w:rPr>
              <w:t xml:space="preserve">      </w:t>
            </w:r>
            <w:r w:rsidR="00885929" w:rsidRPr="00587DFD">
              <w:rPr>
                <w:rFonts w:eastAsia="Calibri"/>
              </w:rPr>
              <w:t>Перечень поставляемого</w:t>
            </w:r>
            <w:r w:rsidR="00885929">
              <w:rPr>
                <w:rFonts w:eastAsia="Calibri"/>
              </w:rPr>
              <w:t xml:space="preserve">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p w:rsidR="00341A9D" w:rsidRDefault="00144CD8" w:rsidP="00144CD8">
            <w:pPr>
              <w:autoSpaceDE w:val="0"/>
              <w:autoSpaceDN w:val="0"/>
              <w:adjustRightInd w:val="0"/>
              <w:jc w:val="both"/>
            </w:pPr>
            <w:r>
              <w:rPr>
                <w:rFonts w:eastAsia="Calibri"/>
              </w:rPr>
              <w:t xml:space="preserve">      Количество</w:t>
            </w:r>
            <w:r w:rsidRPr="00F6322C">
              <w:t xml:space="preserve"> </w:t>
            </w:r>
            <w:r>
              <w:rPr>
                <w:rFonts w:eastAsia="Calibri"/>
              </w:rPr>
              <w:t>поставляемого товара</w:t>
            </w:r>
            <w:r w:rsidRPr="00C64372">
              <w:rPr>
                <w:rFonts w:eastAsia="Calibri"/>
              </w:rPr>
              <w:t xml:space="preserve"> </w:t>
            </w:r>
            <w:r>
              <w:rPr>
                <w:rFonts w:eastAsia="Calibri"/>
              </w:rPr>
              <w:t>определяется</w:t>
            </w:r>
            <w:r w:rsidRPr="00C64372">
              <w:rPr>
                <w:rFonts w:eastAsia="Calibri"/>
              </w:rPr>
              <w:t xml:space="preserve"> условиями </w:t>
            </w:r>
            <w:r w:rsidRPr="00F6322C">
              <w:t>заказ</w:t>
            </w:r>
            <w:r>
              <w:t>ов</w:t>
            </w:r>
            <w:r w:rsidRPr="00F6322C">
              <w:t xml:space="preserve"> на поставку </w:t>
            </w:r>
            <w:r>
              <w:t>Товара</w:t>
            </w:r>
            <w:r w:rsidRPr="00F6322C">
              <w:t>, согласованны</w:t>
            </w:r>
            <w:r>
              <w:t>х</w:t>
            </w:r>
            <w:r w:rsidRPr="00F6322C">
              <w:t xml:space="preserve"> в порядке, предусмотренном р</w:t>
            </w:r>
            <w:r>
              <w:t xml:space="preserve">азделом </w:t>
            </w:r>
            <w:r w:rsidR="0074699C">
              <w:t>2</w:t>
            </w:r>
            <w:r>
              <w:t xml:space="preserve"> проекта Договора </w:t>
            </w:r>
            <w:r w:rsidRPr="00C64372">
              <w:rPr>
                <w:rFonts w:eastAsia="Calibri"/>
              </w:rPr>
              <w:t>(</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rPr>
                <w:rFonts w:eastAsia="Calibri"/>
              </w:rPr>
              <w:t>)</w:t>
            </w:r>
            <w:r>
              <w:t>.</w:t>
            </w:r>
          </w:p>
          <w:p w:rsidR="00144CD8" w:rsidRPr="0000602B" w:rsidRDefault="00144CD8" w:rsidP="00144CD8">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50FA4">
              <w:rPr>
                <w:iCs/>
              </w:rPr>
              <w:t>507 400,00</w:t>
            </w:r>
            <w:r w:rsidRPr="0000602B">
              <w:rPr>
                <w:iCs/>
              </w:rPr>
              <w:t xml:space="preserve"> (</w:t>
            </w:r>
            <w:r w:rsidR="00250FA4">
              <w:rPr>
                <w:iCs/>
              </w:rPr>
              <w:t>Пятьсот</w:t>
            </w:r>
            <w:r w:rsidR="005934E0">
              <w:rPr>
                <w:iCs/>
              </w:rPr>
              <w:t xml:space="preserve"> семь</w:t>
            </w:r>
            <w:r w:rsidR="004E6396">
              <w:rPr>
                <w:iCs/>
              </w:rPr>
              <w:t xml:space="preserve"> </w:t>
            </w:r>
            <w:r w:rsidR="00885929">
              <w:rPr>
                <w:iCs/>
              </w:rPr>
              <w:t>тысяч</w:t>
            </w:r>
            <w:r w:rsidR="00237D27">
              <w:rPr>
                <w:iCs/>
              </w:rPr>
              <w:t xml:space="preserve"> </w:t>
            </w:r>
            <w:r w:rsidR="005934E0">
              <w:rPr>
                <w:iCs/>
              </w:rPr>
              <w:t>четыреста</w:t>
            </w:r>
            <w:r w:rsidRPr="0000602B">
              <w:rPr>
                <w:iCs/>
              </w:rPr>
              <w:t>) рубл</w:t>
            </w:r>
            <w:r w:rsidR="00144CD8">
              <w:rPr>
                <w:iCs/>
              </w:rPr>
              <w:t>я</w:t>
            </w:r>
            <w:r w:rsidRPr="0000602B">
              <w:rPr>
                <w:iCs/>
              </w:rPr>
              <w:t xml:space="preserve"> </w:t>
            </w:r>
            <w:r w:rsidR="00250FA4">
              <w:rPr>
                <w:iCs/>
              </w:rPr>
              <w:t>00</w:t>
            </w:r>
            <w:r w:rsidRPr="0000602B">
              <w:rPr>
                <w:iCs/>
              </w:rPr>
              <w:t xml:space="preserve"> коп., в том числе сумма НДС (18%) </w:t>
            </w:r>
            <w:r w:rsidR="00250FA4">
              <w:rPr>
                <w:iCs/>
              </w:rPr>
              <w:t>77 400,00</w:t>
            </w:r>
            <w:r w:rsidRPr="0000602B">
              <w:rPr>
                <w:iCs/>
              </w:rPr>
              <w:t xml:space="preserve">  рублей.</w:t>
            </w:r>
          </w:p>
          <w:p w:rsidR="00341A9D" w:rsidRPr="00F9336B" w:rsidRDefault="00EB0525" w:rsidP="00250FA4">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50FA4">
              <w:rPr>
                <w:iCs/>
              </w:rPr>
              <w:t>430 000,00</w:t>
            </w:r>
            <w:r w:rsidR="00F9336B">
              <w:rPr>
                <w:iCs/>
              </w:rPr>
              <w:t xml:space="preserve"> </w:t>
            </w:r>
            <w:r w:rsidR="00F41FBC">
              <w:rPr>
                <w:iCs/>
              </w:rPr>
              <w:t>(</w:t>
            </w:r>
            <w:r w:rsidR="00250FA4">
              <w:rPr>
                <w:iCs/>
              </w:rPr>
              <w:t xml:space="preserve">Четыреста тридцать </w:t>
            </w:r>
            <w:r w:rsidR="00F41FBC">
              <w:rPr>
                <w:iCs/>
              </w:rPr>
              <w:t xml:space="preserve">тысяч) </w:t>
            </w:r>
            <w:r w:rsidR="00F9336B">
              <w:rPr>
                <w:iCs/>
              </w:rPr>
              <w:t>рубл</w:t>
            </w:r>
            <w:r w:rsidR="00250FA4">
              <w:rPr>
                <w:iCs/>
              </w:rPr>
              <w:t>ей</w:t>
            </w:r>
            <w:r w:rsidR="00F41FBC">
              <w:rPr>
                <w:iCs/>
              </w:rPr>
              <w:t xml:space="preserve"> </w:t>
            </w:r>
            <w:r w:rsidR="00FE44B5">
              <w:rPr>
                <w:iCs/>
              </w:rPr>
              <w:t>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B968CB">
              <w:rPr>
                <w:iCs/>
              </w:rPr>
              <w:t>1</w:t>
            </w:r>
            <w:r w:rsidR="00587DFD">
              <w:rPr>
                <w:iCs/>
              </w:rPr>
              <w:t>5</w:t>
            </w:r>
            <w:r w:rsidRPr="00922226">
              <w:rPr>
                <w:iCs/>
              </w:rPr>
              <w:t xml:space="preserve">» </w:t>
            </w:r>
            <w:r w:rsidR="00587DFD">
              <w:rPr>
                <w:iCs/>
              </w:rPr>
              <w:t>июня</w:t>
            </w:r>
            <w:r w:rsidRPr="00922226">
              <w:rPr>
                <w:iCs/>
              </w:rPr>
              <w:t xml:space="preserve"> 201</w:t>
            </w:r>
            <w:r w:rsidR="00C52DA5">
              <w:rPr>
                <w:iCs/>
              </w:rPr>
              <w:t>7</w:t>
            </w:r>
            <w:r w:rsidRPr="00922226">
              <w:rPr>
                <w:iCs/>
              </w:rPr>
              <w:t xml:space="preserve"> года 1</w:t>
            </w:r>
            <w:r w:rsidR="00466D5D">
              <w:rPr>
                <w:iCs/>
              </w:rPr>
              <w:t>6</w:t>
            </w:r>
            <w:r w:rsidRPr="00922226">
              <w:rPr>
                <w:iCs/>
              </w:rPr>
              <w:t>:00 часов (время московское)</w:t>
            </w:r>
            <w:r w:rsidR="00202F1B">
              <w:t xml:space="preserve"> Если</w:t>
            </w:r>
            <w:r w:rsidRPr="00922226">
              <w:t xml:space="preserve"> в ЕИС возникли технические или иные неполадки, блокирующие доступ к ЕИС да</w:t>
            </w:r>
            <w:r w:rsidR="00804C6D">
              <w:t xml:space="preserve">   </w:t>
            </w:r>
            <w:r w:rsidRPr="00922226">
              <w:t>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D12016">
            <w:pPr>
              <w:pStyle w:val="Default"/>
              <w:jc w:val="both"/>
              <w:rPr>
                <w:iCs/>
              </w:rPr>
            </w:pPr>
            <w:r w:rsidRPr="00922226">
              <w:rPr>
                <w:iCs/>
              </w:rPr>
              <w:t>«</w:t>
            </w:r>
            <w:r w:rsidR="00361604">
              <w:rPr>
                <w:iCs/>
              </w:rPr>
              <w:t>29</w:t>
            </w:r>
            <w:r w:rsidRPr="00922226">
              <w:rPr>
                <w:iCs/>
              </w:rPr>
              <w:t xml:space="preserve">» </w:t>
            </w:r>
            <w:r w:rsidR="00361604">
              <w:t>июня</w:t>
            </w:r>
            <w:r w:rsidRPr="00922226">
              <w:rPr>
                <w:iCs/>
              </w:rPr>
              <w:t xml:space="preserve"> 201</w:t>
            </w:r>
            <w:r w:rsidR="001D2447">
              <w:rPr>
                <w:iCs/>
              </w:rPr>
              <w:t>7</w:t>
            </w:r>
            <w:r w:rsidRPr="00922226">
              <w:rPr>
                <w:iCs/>
              </w:rPr>
              <w:t xml:space="preserve"> года 1</w:t>
            </w:r>
            <w:r w:rsidR="00D12016">
              <w:rPr>
                <w:iCs/>
              </w:rPr>
              <w:t>8</w:t>
            </w:r>
            <w:r w:rsidRPr="00922226">
              <w:rPr>
                <w:iCs/>
              </w:rPr>
              <w:t xml:space="preserve">:00 </w:t>
            </w:r>
            <w:r w:rsidR="000C7DD7" w:rsidRPr="00922226">
              <w:rPr>
                <w:iCs/>
              </w:rPr>
              <w:t xml:space="preserve">часов </w:t>
            </w:r>
            <w:r w:rsidR="000C7D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D12016">
            <w:pPr>
              <w:pStyle w:val="Default"/>
              <w:rPr>
                <w:iCs/>
              </w:rPr>
            </w:pPr>
            <w:r w:rsidRPr="00922226">
              <w:rPr>
                <w:iCs/>
              </w:rPr>
              <w:t>«</w:t>
            </w:r>
            <w:r w:rsidR="00361604">
              <w:rPr>
                <w:iCs/>
              </w:rPr>
              <w:t>29</w:t>
            </w:r>
            <w:r w:rsidRPr="00922226">
              <w:rPr>
                <w:iCs/>
              </w:rPr>
              <w:t xml:space="preserve">» </w:t>
            </w:r>
            <w:r w:rsidR="00361604">
              <w:t>июня</w:t>
            </w:r>
            <w:r w:rsidRPr="00922226">
              <w:rPr>
                <w:iCs/>
              </w:rPr>
              <w:t xml:space="preserve"> </w:t>
            </w:r>
            <w:r w:rsidR="00EB0525" w:rsidRPr="00922226">
              <w:rPr>
                <w:iCs/>
              </w:rPr>
              <w:t>201</w:t>
            </w:r>
            <w:r w:rsidR="001D2447">
              <w:rPr>
                <w:iCs/>
              </w:rPr>
              <w:t>7</w:t>
            </w:r>
            <w:r w:rsidR="00EB0525" w:rsidRPr="00922226">
              <w:rPr>
                <w:iCs/>
              </w:rPr>
              <w:t xml:space="preserve"> года </w:t>
            </w:r>
            <w:r w:rsidR="001D2447">
              <w:rPr>
                <w:iCs/>
              </w:rPr>
              <w:t>1</w:t>
            </w:r>
            <w:r w:rsidR="00D12016">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F35EA5">
              <w:t>0</w:t>
            </w:r>
            <w:r w:rsidR="00361604">
              <w:t>6</w:t>
            </w:r>
            <w:r w:rsidRPr="00922226">
              <w:t xml:space="preserve">» </w:t>
            </w:r>
            <w:r w:rsidR="00F35EA5">
              <w:t>ию</w:t>
            </w:r>
            <w:r w:rsidR="00361604">
              <w:t>л</w:t>
            </w:r>
            <w:r w:rsidR="00F35EA5">
              <w:t>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F35EA5">
              <w:t>0</w:t>
            </w:r>
            <w:r w:rsidR="00361604">
              <w:t>6</w:t>
            </w:r>
            <w:r w:rsidRPr="00922226">
              <w:t xml:space="preserve">» </w:t>
            </w:r>
            <w:r w:rsidR="00F35EA5">
              <w:t>ию</w:t>
            </w:r>
            <w:r w:rsidR="00361604">
              <w:t>л</w:t>
            </w:r>
            <w:r w:rsidR="00F35EA5">
              <w:t>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61604">
              <w:t>13</w:t>
            </w:r>
            <w:r w:rsidRPr="00922226">
              <w:t xml:space="preserve">» </w:t>
            </w:r>
            <w:r w:rsidR="00F35EA5">
              <w:t>ию</w:t>
            </w:r>
            <w:r w:rsidR="00361604">
              <w:t>л</w:t>
            </w:r>
            <w:r w:rsidR="00F35EA5">
              <w:t>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3B294E">
              <w:t>77</w:t>
            </w:r>
            <w:r w:rsidRPr="00922226">
              <w:t>, Республика Башкортостан, г. Уфа, ул. Ленина, д. 3</w:t>
            </w:r>
            <w:r w:rsidR="000C7DD7">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510DB">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2510DB"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795FF7">
        <w:t>48</w:t>
      </w:r>
      <w:r w:rsidR="00341A9D" w:rsidRPr="00C744BD">
        <w:t xml:space="preserve"> от </w:t>
      </w:r>
      <w:r w:rsidR="00795FF7">
        <w:t>15</w:t>
      </w:r>
      <w:r w:rsidR="00341A9D" w:rsidRPr="00C744BD">
        <w:t xml:space="preserve"> </w:t>
      </w:r>
      <w:r w:rsidR="00795FF7">
        <w:t>февраля</w:t>
      </w:r>
      <w:r w:rsidR="00341A9D" w:rsidRPr="00C744BD">
        <w:t xml:space="preserve"> 201</w:t>
      </w:r>
      <w:r w:rsidR="00795FF7">
        <w:t>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50FA4"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AD2A60" w:rsidRPr="00AD2A60" w:rsidRDefault="00AD2A60" w:rsidP="00AD2A60">
            <w:pPr>
              <w:autoSpaceDE w:val="0"/>
              <w:autoSpaceDN w:val="0"/>
              <w:adjustRightInd w:val="0"/>
              <w:jc w:val="both"/>
              <w:rPr>
                <w:rFonts w:eastAsia="Calibri"/>
                <w:bCs/>
                <w:color w:val="000000"/>
                <w:sz w:val="10"/>
                <w:szCs w:val="10"/>
                <w:lang w:eastAsia="en-US"/>
              </w:rPr>
            </w:pPr>
            <w:r w:rsidRPr="00AD2A60">
              <w:rPr>
                <w:rFonts w:eastAsia="Calibri"/>
                <w:bCs/>
                <w:color w:val="000000"/>
                <w:lang w:eastAsia="en-US"/>
              </w:rPr>
              <w:t xml:space="preserve">Публичное акционерное общество «Башинформсвязь» (ПАО «Башинформсвязь»), </w:t>
            </w: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Место нахождения: 4500</w:t>
            </w:r>
            <w:r w:rsidR="003B294E">
              <w:rPr>
                <w:rFonts w:eastAsia="Calibri"/>
                <w:bCs/>
                <w:color w:val="000000"/>
                <w:lang w:eastAsia="en-US"/>
              </w:rPr>
              <w:t>77</w:t>
            </w:r>
            <w:r w:rsidRPr="00AD2A60">
              <w:rPr>
                <w:rFonts w:eastAsia="Calibri"/>
                <w:bCs/>
                <w:color w:val="000000"/>
                <w:lang w:eastAsia="en-US"/>
              </w:rPr>
              <w:t>, Республика Башкортостан, г. Уфа, ул. Ленина, д. 30</w:t>
            </w: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Почтовый адрес: 4500</w:t>
            </w:r>
            <w:r w:rsidR="003B294E">
              <w:rPr>
                <w:rFonts w:eastAsia="Calibri"/>
                <w:bCs/>
                <w:color w:val="000000"/>
                <w:lang w:eastAsia="en-US"/>
              </w:rPr>
              <w:t>77</w:t>
            </w:r>
            <w:r w:rsidRPr="00AD2A60">
              <w:rPr>
                <w:rFonts w:eastAsia="Calibri"/>
                <w:bCs/>
                <w:color w:val="000000"/>
                <w:lang w:eastAsia="en-US"/>
              </w:rPr>
              <w:t>, Республика Башкортостан, г. Уфа, ул. Ленина, д. 30</w:t>
            </w:r>
          </w:p>
          <w:p w:rsidR="00AD2A60" w:rsidRPr="00AD2A60" w:rsidRDefault="00AD2A60" w:rsidP="00AD2A60">
            <w:pPr>
              <w:autoSpaceDE w:val="0"/>
              <w:autoSpaceDN w:val="0"/>
              <w:adjustRightInd w:val="0"/>
              <w:jc w:val="both"/>
              <w:rPr>
                <w:rFonts w:eastAsia="Calibri"/>
                <w:bCs/>
                <w:color w:val="000000"/>
                <w:sz w:val="8"/>
                <w:szCs w:val="8"/>
                <w:lang w:eastAsia="en-US"/>
              </w:rPr>
            </w:pP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 xml:space="preserve">Ответственное лицо Заказчика по организационным вопросам проведения </w:t>
            </w:r>
            <w:r w:rsidRPr="00AD2A60">
              <w:rPr>
                <w:rFonts w:eastAsia="Calibri"/>
                <w:color w:val="000000"/>
                <w:lang w:eastAsia="en-US"/>
              </w:rPr>
              <w:t>Открытого запроса котировок</w:t>
            </w:r>
            <w:r w:rsidRPr="00AD2A60">
              <w:rPr>
                <w:rFonts w:eastAsia="Calibri"/>
                <w:bCs/>
                <w:color w:val="000000"/>
                <w:lang w:eastAsia="en-US"/>
              </w:rPr>
              <w:t>:</w:t>
            </w:r>
          </w:p>
          <w:p w:rsidR="00AD2A60" w:rsidRPr="00AD2A60" w:rsidRDefault="00AD2A60" w:rsidP="00AD2A60">
            <w:pPr>
              <w:autoSpaceDE w:val="0"/>
              <w:autoSpaceDN w:val="0"/>
              <w:adjustRightInd w:val="0"/>
              <w:jc w:val="both"/>
              <w:rPr>
                <w:rFonts w:eastAsia="Calibri"/>
                <w:bCs/>
                <w:color w:val="000000"/>
                <w:sz w:val="10"/>
                <w:szCs w:val="10"/>
                <w:lang w:eastAsia="en-US"/>
              </w:rPr>
            </w:pPr>
          </w:p>
          <w:p w:rsidR="00AD2A60" w:rsidRPr="00AD2A60" w:rsidRDefault="00AD2A60" w:rsidP="00AD2A60">
            <w:pPr>
              <w:autoSpaceDE w:val="0"/>
              <w:autoSpaceDN w:val="0"/>
              <w:adjustRightInd w:val="0"/>
              <w:rPr>
                <w:rFonts w:eastAsia="Calibri"/>
                <w:bCs/>
                <w:color w:val="000000"/>
                <w:lang w:eastAsia="en-US"/>
              </w:rPr>
            </w:pPr>
            <w:r w:rsidRPr="00AD2A60">
              <w:rPr>
                <w:rFonts w:eastAsia="Calibri"/>
                <w:bCs/>
                <w:color w:val="000000"/>
                <w:lang w:eastAsia="en-US"/>
              </w:rPr>
              <w:t>ФИО Фаррахова Эльвера Римовна</w:t>
            </w:r>
          </w:p>
          <w:p w:rsidR="00AD2A60" w:rsidRPr="00AD2A60" w:rsidRDefault="00AD2A60" w:rsidP="00AD2A60">
            <w:pPr>
              <w:autoSpaceDE w:val="0"/>
              <w:autoSpaceDN w:val="0"/>
              <w:adjustRightInd w:val="0"/>
              <w:rPr>
                <w:rFonts w:eastAsia="Calibri"/>
                <w:bCs/>
                <w:color w:val="000000"/>
                <w:lang w:eastAsia="en-US"/>
              </w:rPr>
            </w:pPr>
            <w:r w:rsidRPr="00AD2A60">
              <w:rPr>
                <w:rFonts w:eastAsia="Calibri"/>
                <w:bCs/>
                <w:color w:val="000000"/>
                <w:lang w:eastAsia="en-US"/>
              </w:rPr>
              <w:t xml:space="preserve">тел. + 7 (347) 221-55-40, </w:t>
            </w:r>
            <w:r w:rsidRPr="00AD2A60">
              <w:rPr>
                <w:rFonts w:eastAsia="Calibri"/>
                <w:bCs/>
                <w:color w:val="000000"/>
                <w:lang w:val="en-US" w:eastAsia="en-US"/>
              </w:rPr>
              <w:t>e</w:t>
            </w:r>
            <w:r w:rsidRPr="00AD2A60">
              <w:rPr>
                <w:rFonts w:eastAsia="Calibri"/>
                <w:bCs/>
                <w:color w:val="000000"/>
                <w:lang w:eastAsia="en-US"/>
              </w:rPr>
              <w:t>-</w:t>
            </w:r>
            <w:r w:rsidRPr="00AD2A60">
              <w:rPr>
                <w:rFonts w:eastAsia="Calibri"/>
                <w:bCs/>
                <w:color w:val="000000"/>
                <w:lang w:val="en-US" w:eastAsia="en-US"/>
              </w:rPr>
              <w:t>mail</w:t>
            </w:r>
            <w:r w:rsidRPr="00AD2A60">
              <w:rPr>
                <w:rFonts w:eastAsia="Calibri"/>
                <w:bCs/>
                <w:color w:val="000000"/>
                <w:lang w:eastAsia="en-US"/>
              </w:rPr>
              <w:t>:</w:t>
            </w:r>
            <w:r w:rsidRPr="00AD2A60">
              <w:rPr>
                <w:color w:val="777777"/>
              </w:rPr>
              <w:t xml:space="preserve"> </w:t>
            </w:r>
            <w:hyperlink r:id="rId30" w:history="1">
              <w:r w:rsidRPr="00AD2A60">
                <w:rPr>
                  <w:rFonts w:eastAsia="Calibri"/>
                  <w:color w:val="0000FF"/>
                  <w:u w:val="single"/>
                  <w:lang w:val="en-US" w:eastAsia="en-US"/>
                </w:rPr>
                <w:t>e</w:t>
              </w:r>
              <w:r w:rsidRPr="00AD2A60">
                <w:rPr>
                  <w:rFonts w:eastAsia="Calibri"/>
                  <w:color w:val="0000FF"/>
                  <w:u w:val="single"/>
                  <w:lang w:eastAsia="en-US"/>
                </w:rPr>
                <w:t>.</w:t>
              </w:r>
              <w:r w:rsidRPr="00AD2A60">
                <w:rPr>
                  <w:rFonts w:eastAsia="Calibri"/>
                  <w:color w:val="0000FF"/>
                  <w:u w:val="single"/>
                  <w:lang w:val="en-US" w:eastAsia="en-US"/>
                </w:rPr>
                <w:t>farrahova</w:t>
              </w:r>
              <w:r w:rsidRPr="00AD2A60">
                <w:rPr>
                  <w:rFonts w:eastAsia="Calibri"/>
                  <w:color w:val="0000FF"/>
                  <w:u w:val="single"/>
                  <w:lang w:eastAsia="en-US"/>
                </w:rPr>
                <w:t>@</w:t>
              </w:r>
              <w:r w:rsidRPr="00AD2A60">
                <w:rPr>
                  <w:rFonts w:eastAsia="Calibri"/>
                  <w:color w:val="0000FF"/>
                  <w:u w:val="single"/>
                  <w:lang w:val="en-US" w:eastAsia="en-US"/>
                </w:rPr>
                <w:t>bashtel</w:t>
              </w:r>
              <w:r w:rsidRPr="00AD2A60">
                <w:rPr>
                  <w:rFonts w:eastAsia="Calibri"/>
                  <w:color w:val="0000FF"/>
                  <w:u w:val="single"/>
                  <w:lang w:eastAsia="en-US"/>
                </w:rPr>
                <w:t>.</w:t>
              </w:r>
              <w:r w:rsidRPr="00AD2A60">
                <w:rPr>
                  <w:rFonts w:eastAsia="Calibri"/>
                  <w:color w:val="0000FF"/>
                  <w:u w:val="single"/>
                  <w:lang w:val="en-US" w:eastAsia="en-US"/>
                </w:rPr>
                <w:t>ru</w:t>
              </w:r>
            </w:hyperlink>
          </w:p>
          <w:p w:rsidR="00AD2A60" w:rsidRPr="00AD2A60" w:rsidRDefault="00AD2A60" w:rsidP="00AD2A60">
            <w:pPr>
              <w:autoSpaceDE w:val="0"/>
              <w:autoSpaceDN w:val="0"/>
              <w:adjustRightInd w:val="0"/>
              <w:rPr>
                <w:rFonts w:eastAsia="Calibri"/>
                <w:bCs/>
                <w:color w:val="000000"/>
                <w:sz w:val="10"/>
                <w:szCs w:val="10"/>
                <w:lang w:eastAsia="en-US"/>
              </w:rPr>
            </w:pP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 xml:space="preserve">Ответственное лицо Заказчика по техническим вопросам проведения </w:t>
            </w:r>
            <w:r w:rsidRPr="00AD2A60">
              <w:rPr>
                <w:rFonts w:eastAsia="Calibri"/>
                <w:color w:val="000000"/>
                <w:lang w:eastAsia="en-US"/>
              </w:rPr>
              <w:t>Открытого запроса котировок</w:t>
            </w:r>
            <w:r w:rsidRPr="00AD2A60">
              <w:rPr>
                <w:rFonts w:eastAsia="Calibri"/>
                <w:bCs/>
                <w:color w:val="000000"/>
                <w:lang w:eastAsia="en-US"/>
              </w:rPr>
              <w:t>:</w:t>
            </w:r>
          </w:p>
          <w:p w:rsidR="00250FA4" w:rsidRPr="00591A12" w:rsidRDefault="00250FA4" w:rsidP="00250FA4">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287304" w:rsidRDefault="00250FA4" w:rsidP="00250FA4">
            <w:pPr>
              <w:pStyle w:val="Default"/>
            </w:pPr>
            <w:r w:rsidRPr="00E53D46">
              <w:rPr>
                <w:bCs/>
              </w:rPr>
              <w:t>тел</w:t>
            </w:r>
            <w:r w:rsidRPr="00287304">
              <w:rPr>
                <w:bCs/>
              </w:rPr>
              <w:t xml:space="preserve">. + 7 (347) 221-59-28, </w:t>
            </w:r>
            <w:r w:rsidRPr="00E53D46">
              <w:rPr>
                <w:bCs/>
                <w:lang w:val="en-US"/>
              </w:rPr>
              <w:t>e</w:t>
            </w:r>
            <w:r w:rsidRPr="00287304">
              <w:rPr>
                <w:bCs/>
              </w:rPr>
              <w:t>-</w:t>
            </w:r>
            <w:r w:rsidRPr="00E53D46">
              <w:rPr>
                <w:bCs/>
                <w:lang w:val="en-US"/>
              </w:rPr>
              <w:t>mail</w:t>
            </w:r>
            <w:r w:rsidRPr="00287304">
              <w:rPr>
                <w:bCs/>
              </w:rPr>
              <w:t>:</w:t>
            </w:r>
            <w:r w:rsidRPr="00287304">
              <w:rPr>
                <w:rFonts w:eastAsia="Times New Roman"/>
                <w:color w:val="777777"/>
                <w:lang w:eastAsia="ru-RU"/>
              </w:rPr>
              <w:t xml:space="preserve"> </w:t>
            </w:r>
            <w:hyperlink r:id="rId31" w:history="1">
              <w:r w:rsidRPr="005046BD">
                <w:rPr>
                  <w:rStyle w:val="a6"/>
                  <w:lang w:val="en-US"/>
                </w:rPr>
                <w:t>s</w:t>
              </w:r>
              <w:r w:rsidRPr="00287304">
                <w:rPr>
                  <w:rStyle w:val="a6"/>
                </w:rPr>
                <w:t>.</w:t>
              </w:r>
              <w:r w:rsidRPr="005046BD">
                <w:rPr>
                  <w:rStyle w:val="a6"/>
                  <w:lang w:val="en-US"/>
                </w:rPr>
                <w:t>gileva</w:t>
              </w:r>
              <w:r w:rsidRPr="00287304">
                <w:rPr>
                  <w:rStyle w:val="a6"/>
                </w:rPr>
                <w:t>@</w:t>
              </w:r>
              <w:r w:rsidRPr="005046BD">
                <w:rPr>
                  <w:rStyle w:val="a6"/>
                  <w:lang w:val="en-US"/>
                </w:rPr>
                <w:t>bashtel</w:t>
              </w:r>
              <w:r w:rsidRPr="00287304">
                <w:rPr>
                  <w:rStyle w:val="a6"/>
                </w:rPr>
                <w:t>.</w:t>
              </w:r>
              <w:r w:rsidRPr="005046BD">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287304"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D12016" w:rsidRPr="005839DD" w:rsidRDefault="00D12016" w:rsidP="00D12016">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09303C">
            <w:pPr>
              <w:pStyle w:val="Default"/>
              <w:jc w:val="both"/>
              <w:rPr>
                <w:bCs/>
              </w:rPr>
            </w:pPr>
            <w:r w:rsidRPr="003B294E">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3B294E">
                <w:rPr>
                  <w:rStyle w:val="a6"/>
                  <w:iCs/>
                  <w:sz w:val="22"/>
                  <w:szCs w:val="22"/>
                </w:rPr>
                <w:t>разделе IV «Техническое задание»</w:t>
              </w:r>
            </w:hyperlink>
            <w:r w:rsidRPr="003B294E">
              <w:rPr>
                <w:iCs/>
                <w:color w:val="FF0000"/>
                <w:sz w:val="22"/>
                <w:szCs w:val="22"/>
              </w:rPr>
              <w:t xml:space="preserve"> </w:t>
            </w:r>
            <w:r w:rsidR="0009303C" w:rsidRPr="003B294E">
              <w:rPr>
                <w:iCs/>
                <w:color w:val="FF0000"/>
                <w:sz w:val="22"/>
                <w:szCs w:val="22"/>
              </w:rPr>
              <w:t xml:space="preserve"> </w:t>
            </w:r>
            <w:r w:rsidRPr="003B294E">
              <w:rPr>
                <w:iCs/>
              </w:rPr>
              <w:t>Документации о закупке</w:t>
            </w:r>
            <w:r w:rsidRPr="003B294E">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361604">
            <w:r w:rsidRPr="005C24A0">
              <w:t>«</w:t>
            </w:r>
            <w:r w:rsidR="00361604">
              <w:t>15</w:t>
            </w:r>
            <w:r w:rsidRPr="005C24A0">
              <w:t>»</w:t>
            </w:r>
            <w:r w:rsidR="004E1E0B">
              <w:t xml:space="preserve"> </w:t>
            </w:r>
            <w:r w:rsidR="00361604">
              <w:t>июня</w:t>
            </w:r>
            <w:r w:rsidR="00466D5D">
              <w:t xml:space="preserve"> </w:t>
            </w:r>
            <w:r w:rsidRPr="005C24A0">
              <w:t>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E44B5" w:rsidRPr="005C24A0">
              <w:t>«</w:t>
            </w:r>
            <w:r w:rsidR="00F35EA5">
              <w:t>1</w:t>
            </w:r>
            <w:r w:rsidR="00361604">
              <w:t>5</w:t>
            </w:r>
            <w:r w:rsidR="00FE44B5" w:rsidRPr="005C24A0">
              <w:t>»</w:t>
            </w:r>
            <w:r w:rsidR="00FE44B5">
              <w:t xml:space="preserve"> </w:t>
            </w:r>
            <w:r w:rsidR="00361604">
              <w:t>июня</w:t>
            </w:r>
            <w:r w:rsidR="00FE44B5">
              <w:t xml:space="preserve"> </w:t>
            </w:r>
            <w:r w:rsidRPr="00922226">
              <w:rPr>
                <w:iCs/>
              </w:rPr>
              <w:t>201</w:t>
            </w:r>
            <w:r w:rsidR="006B6AE3">
              <w:rPr>
                <w:iCs/>
              </w:rPr>
              <w:t>7</w:t>
            </w:r>
            <w:r w:rsidRPr="00922226">
              <w:rPr>
                <w:iCs/>
              </w:rPr>
              <w:t xml:space="preserve"> года 1</w:t>
            </w:r>
            <w:r w:rsidR="00466D5D">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AD2A60" w:rsidP="00D12016">
            <w:r w:rsidRPr="00317640">
              <w:rPr>
                <w:rFonts w:eastAsia="Calibri"/>
                <w:iCs/>
                <w:color w:val="000000"/>
                <w:lang w:eastAsia="en-US"/>
              </w:rPr>
              <w:t>«</w:t>
            </w:r>
            <w:r w:rsidR="00361604">
              <w:rPr>
                <w:rFonts w:eastAsia="Calibri"/>
                <w:iCs/>
                <w:color w:val="000000"/>
                <w:lang w:eastAsia="en-US"/>
              </w:rPr>
              <w:t>29</w:t>
            </w:r>
            <w:r w:rsidRPr="00317640">
              <w:rPr>
                <w:rFonts w:eastAsia="Calibri"/>
                <w:iCs/>
                <w:color w:val="000000"/>
                <w:lang w:eastAsia="en-US"/>
              </w:rPr>
              <w:t xml:space="preserve">» </w:t>
            </w:r>
            <w:r w:rsidR="00361604">
              <w:rPr>
                <w:rFonts w:eastAsia="Calibri"/>
                <w:color w:val="000000"/>
                <w:lang w:eastAsia="en-US"/>
              </w:rPr>
              <w:t>июня</w:t>
            </w:r>
            <w:r w:rsidRPr="00317640">
              <w:rPr>
                <w:rFonts w:eastAsia="Calibri"/>
                <w:iCs/>
                <w:color w:val="000000"/>
                <w:lang w:eastAsia="en-US"/>
              </w:rPr>
              <w:t xml:space="preserve"> 2017 года 1</w:t>
            </w:r>
            <w:r w:rsidR="00D12016">
              <w:rPr>
                <w:rFonts w:eastAsia="Calibri"/>
                <w:iCs/>
                <w:color w:val="000000"/>
                <w:lang w:eastAsia="en-US"/>
              </w:rPr>
              <w:t>8</w:t>
            </w:r>
            <w:r w:rsidRPr="00317640">
              <w:rPr>
                <w:rFonts w:eastAsia="Calibri"/>
                <w:iCs/>
                <w:color w:val="000000"/>
                <w:lang w:eastAsia="en-US"/>
              </w:rPr>
              <w:t xml:space="preserve">:00 </w:t>
            </w:r>
            <w:r w:rsidR="004E1E0B">
              <w:t xml:space="preserve">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AD2A60" w:rsidP="004E1E0B">
            <w:r w:rsidRPr="00317640">
              <w:rPr>
                <w:rFonts w:eastAsia="Calibri"/>
                <w:iCs/>
                <w:color w:val="000000"/>
                <w:lang w:eastAsia="en-US"/>
              </w:rPr>
              <w:t>«</w:t>
            </w:r>
            <w:r w:rsidR="00361604">
              <w:rPr>
                <w:rFonts w:eastAsia="Calibri"/>
                <w:iCs/>
                <w:color w:val="000000"/>
                <w:lang w:eastAsia="en-US"/>
              </w:rPr>
              <w:t>29</w:t>
            </w:r>
            <w:r w:rsidRPr="00317640">
              <w:rPr>
                <w:rFonts w:eastAsia="Calibri"/>
                <w:iCs/>
                <w:color w:val="000000"/>
                <w:lang w:eastAsia="en-US"/>
              </w:rPr>
              <w:t xml:space="preserve">» </w:t>
            </w:r>
            <w:r w:rsidR="00D12016">
              <w:rPr>
                <w:rFonts w:eastAsia="Calibri"/>
                <w:color w:val="000000"/>
                <w:lang w:eastAsia="en-US"/>
              </w:rPr>
              <w:t>июня</w:t>
            </w:r>
            <w:r w:rsidRPr="00317640">
              <w:rPr>
                <w:rFonts w:eastAsia="Calibri"/>
                <w:iCs/>
                <w:color w:val="000000"/>
                <w:lang w:eastAsia="en-US"/>
              </w:rPr>
              <w:t xml:space="preserve"> 2017 года 1</w:t>
            </w:r>
            <w:r w:rsidR="00D12016">
              <w:rPr>
                <w:rFonts w:eastAsia="Calibri"/>
                <w:iCs/>
                <w:color w:val="000000"/>
                <w:lang w:eastAsia="en-US"/>
              </w:rPr>
              <w:t>8</w:t>
            </w:r>
            <w:r w:rsidRPr="00317640">
              <w:rPr>
                <w:rFonts w:eastAsia="Calibri"/>
                <w:iCs/>
                <w:color w:val="000000"/>
                <w:lang w:eastAsia="en-US"/>
              </w:rPr>
              <w:t xml:space="preserve">:00 </w:t>
            </w:r>
            <w:r w:rsidR="004E1E0B">
              <w:t xml:space="preserve">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F35EA5">
              <w:t>0</w:t>
            </w:r>
            <w:r w:rsidR="00D12016">
              <w:t>6</w:t>
            </w:r>
            <w:r w:rsidRPr="006F5D2B">
              <w:t xml:space="preserve">» </w:t>
            </w:r>
            <w:r w:rsidR="00F35EA5">
              <w:rPr>
                <w:rFonts w:eastAsia="Calibri"/>
                <w:color w:val="000000"/>
                <w:lang w:eastAsia="en-US"/>
              </w:rPr>
              <w:t>ию</w:t>
            </w:r>
            <w:r w:rsidR="00D12016">
              <w:rPr>
                <w:rFonts w:eastAsia="Calibri"/>
                <w:color w:val="000000"/>
                <w:lang w:eastAsia="en-US"/>
              </w:rPr>
              <w:t>л</w:t>
            </w:r>
            <w:r w:rsidR="00F35EA5">
              <w:rPr>
                <w:rFonts w:eastAsia="Calibri"/>
                <w:color w:val="000000"/>
                <w:lang w:eastAsia="en-US"/>
              </w:rPr>
              <w:t>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F35EA5">
              <w:t>0</w:t>
            </w:r>
            <w:r w:rsidR="00D12016">
              <w:t>6</w:t>
            </w:r>
            <w:r w:rsidRPr="006F5D2B">
              <w:t xml:space="preserve">» </w:t>
            </w:r>
            <w:r w:rsidR="00F35EA5">
              <w:rPr>
                <w:rFonts w:eastAsia="Calibri"/>
                <w:color w:val="000000"/>
                <w:lang w:eastAsia="en-US"/>
              </w:rPr>
              <w:t>ию</w:t>
            </w:r>
            <w:r w:rsidR="00D12016">
              <w:rPr>
                <w:rFonts w:eastAsia="Calibri"/>
                <w:color w:val="000000"/>
                <w:lang w:eastAsia="en-US"/>
              </w:rPr>
              <w:t>л</w:t>
            </w:r>
            <w:r w:rsidR="00F35EA5">
              <w:rPr>
                <w:rFonts w:eastAsia="Calibri"/>
                <w:color w:val="000000"/>
                <w:lang w:eastAsia="en-US"/>
              </w:rPr>
              <w:t>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C13388">
              <w:t>13</w:t>
            </w:r>
            <w:r w:rsidRPr="006F5D2B">
              <w:t xml:space="preserve">» </w:t>
            </w:r>
            <w:r w:rsidR="00F35EA5">
              <w:t>ию</w:t>
            </w:r>
            <w:r w:rsidR="00D12016">
              <w:t>л</w:t>
            </w:r>
            <w:r w:rsidR="00F35EA5">
              <w:t>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3B294E">
              <w:rPr>
                <w:bCs/>
              </w:rPr>
              <w:t>77</w:t>
            </w:r>
            <w:r w:rsidRPr="006F5D2B">
              <w:rPr>
                <w:bCs/>
              </w:rPr>
              <w:t>, Республика Башкортостан, г. Уфа, ул. Ленина, д. 3</w:t>
            </w:r>
            <w:r w:rsidR="00AD2A60">
              <w:rPr>
                <w:bCs/>
              </w:rPr>
              <w:t>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D12016">
              <w:rPr>
                <w:b/>
              </w:rPr>
              <w:t>16</w:t>
            </w:r>
            <w:r w:rsidRPr="006F5D2B">
              <w:rPr>
                <w:b/>
              </w:rPr>
              <w:t xml:space="preserve">» </w:t>
            </w:r>
            <w:r w:rsidR="00D12016">
              <w:rPr>
                <w:b/>
              </w:rPr>
              <w:t>июня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F35EA5">
              <w:rPr>
                <w:b/>
              </w:rPr>
              <w:t>2</w:t>
            </w:r>
            <w:r w:rsidR="00D12016">
              <w:rPr>
                <w:b/>
              </w:rPr>
              <w:t>7</w:t>
            </w:r>
            <w:r w:rsidRPr="006F5D2B">
              <w:rPr>
                <w:b/>
              </w:rPr>
              <w:t xml:space="preserve">» </w:t>
            </w:r>
            <w:r w:rsidR="00D12016">
              <w:rPr>
                <w:b/>
              </w:rPr>
              <w:t>июня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AD2A60" w:rsidRPr="00AD2A60" w:rsidRDefault="00AD2A60" w:rsidP="00AD2A60">
            <w:pPr>
              <w:autoSpaceDE w:val="0"/>
              <w:autoSpaceDN w:val="0"/>
              <w:adjustRightInd w:val="0"/>
              <w:jc w:val="both"/>
              <w:rPr>
                <w:rFonts w:eastAsia="Calibri"/>
                <w:color w:val="000000"/>
                <w:lang w:eastAsia="en-US"/>
              </w:rPr>
            </w:pPr>
            <w:r w:rsidRPr="00AD2A60">
              <w:rPr>
                <w:rFonts w:eastAsia="Calibri"/>
                <w:iCs/>
                <w:color w:val="000000"/>
                <w:lang w:eastAsia="en-US"/>
              </w:rPr>
              <w:t xml:space="preserve">Право на заключение договора </w:t>
            </w:r>
            <w:r w:rsidRPr="00AD2A60">
              <w:rPr>
                <w:rFonts w:eastAsia="Calibri"/>
                <w:color w:val="000000"/>
                <w:lang w:eastAsia="en-US"/>
              </w:rPr>
              <w:t xml:space="preserve">на </w:t>
            </w:r>
            <w:r w:rsidR="00587DFD" w:rsidRPr="00587DFD">
              <w:t>изготовление и поставку рекламных полотен и табличек</w:t>
            </w:r>
            <w:r w:rsidRPr="00AD2A60">
              <w:rPr>
                <w:rFonts w:eastAsia="Calibri"/>
                <w:color w:val="000000"/>
                <w:lang w:eastAsia="en-US"/>
              </w:rPr>
              <w:t>.</w:t>
            </w:r>
          </w:p>
          <w:p w:rsidR="00AD2A60" w:rsidRPr="00AD2A60" w:rsidRDefault="00AD2A60" w:rsidP="00AD2A60">
            <w:pPr>
              <w:autoSpaceDE w:val="0"/>
              <w:autoSpaceDN w:val="0"/>
              <w:adjustRightInd w:val="0"/>
              <w:spacing w:before="120" w:after="120"/>
              <w:jc w:val="both"/>
              <w:rPr>
                <w:rFonts w:eastAsia="Calibri"/>
              </w:rPr>
            </w:pPr>
            <w:r>
              <w:rPr>
                <w:rFonts w:eastAsia="Calibri"/>
              </w:rPr>
              <w:t xml:space="preserve">      </w:t>
            </w:r>
            <w:r w:rsidRPr="00AD2A60">
              <w:rPr>
                <w:rFonts w:eastAsia="Calibri"/>
              </w:rPr>
              <w:t>Перечень поставляемого товара определяется условиями Договора (</w:t>
            </w:r>
            <w:hyperlink w:anchor="_РАЗДЕЛ_V._Проект" w:history="1">
              <w:r w:rsidRPr="00AD2A60">
                <w:rPr>
                  <w:iCs/>
                  <w:color w:val="0000FF"/>
                  <w:u w:val="single"/>
                </w:rPr>
                <w:t xml:space="preserve">в разделе </w:t>
              </w:r>
              <w:r w:rsidRPr="00AD2A60">
                <w:rPr>
                  <w:iCs/>
                  <w:color w:val="0000FF"/>
                  <w:u w:val="single"/>
                  <w:lang w:val="en-US"/>
                </w:rPr>
                <w:t>V</w:t>
              </w:r>
              <w:r w:rsidRPr="00AD2A60">
                <w:rPr>
                  <w:iCs/>
                  <w:color w:val="0000FF"/>
                  <w:u w:val="single"/>
                </w:rPr>
                <w:t xml:space="preserve"> «Проект договора»</w:t>
              </w:r>
            </w:hyperlink>
            <w:r w:rsidRPr="00AD2A60">
              <w:rPr>
                <w:rFonts w:eastAsia="Calibri"/>
              </w:rPr>
              <w:t xml:space="preserve">) </w:t>
            </w:r>
            <w:r w:rsidRPr="00AD2A60">
              <w:rPr>
                <w:iCs/>
              </w:rPr>
              <w:t xml:space="preserve">и Техническим заданием (в </w:t>
            </w:r>
            <w:hyperlink w:anchor="_РАЗДЕЛ_IV._Техническое_1" w:history="1">
              <w:r w:rsidRPr="00AD2A60">
                <w:rPr>
                  <w:iCs/>
                  <w:color w:val="0000FF"/>
                  <w:u w:val="single"/>
                </w:rPr>
                <w:t>разделе IV «Техническое задание»</w:t>
              </w:r>
            </w:hyperlink>
            <w:r w:rsidRPr="00AD2A60">
              <w:rPr>
                <w:iCs/>
              </w:rPr>
              <w:t>) Документации о закупке.</w:t>
            </w:r>
            <w:r w:rsidRPr="00AD2A60">
              <w:rPr>
                <w:rFonts w:eastAsia="Calibri"/>
              </w:rPr>
              <w:t xml:space="preserve"> </w:t>
            </w:r>
          </w:p>
          <w:p w:rsidR="00AD2A60" w:rsidRPr="00AD2A60" w:rsidRDefault="00AD2A60" w:rsidP="00AD2A60">
            <w:pPr>
              <w:autoSpaceDE w:val="0"/>
              <w:autoSpaceDN w:val="0"/>
              <w:adjustRightInd w:val="0"/>
              <w:jc w:val="both"/>
            </w:pPr>
            <w:r w:rsidRPr="00AD2A60">
              <w:rPr>
                <w:rFonts w:eastAsia="Calibri"/>
              </w:rPr>
              <w:t xml:space="preserve">      Количество</w:t>
            </w:r>
            <w:r w:rsidRPr="00AD2A60">
              <w:t xml:space="preserve"> </w:t>
            </w:r>
            <w:r w:rsidRPr="00AD2A60">
              <w:rPr>
                <w:rFonts w:eastAsia="Calibri"/>
              </w:rPr>
              <w:t xml:space="preserve">поставляемого товара определяется условиями </w:t>
            </w:r>
            <w:r w:rsidRPr="00AD2A60">
              <w:t xml:space="preserve">заказов на поставку Товара, согласованных в порядке, предусмотренном разделом </w:t>
            </w:r>
            <w:r w:rsidR="0074699C">
              <w:t>2</w:t>
            </w:r>
            <w:r w:rsidRPr="00AD2A60">
              <w:t xml:space="preserve"> проекта Договора </w:t>
            </w:r>
            <w:r w:rsidRPr="00AD2A60">
              <w:rPr>
                <w:rFonts w:eastAsia="Calibri"/>
              </w:rPr>
              <w:t>(</w:t>
            </w:r>
            <w:hyperlink w:anchor="_РАЗДЕЛ_V._Проект" w:history="1">
              <w:r w:rsidRPr="00AD2A60">
                <w:rPr>
                  <w:iCs/>
                  <w:color w:val="0000FF"/>
                  <w:u w:val="single"/>
                </w:rPr>
                <w:t xml:space="preserve">в разделе </w:t>
              </w:r>
              <w:r w:rsidRPr="00AD2A60">
                <w:rPr>
                  <w:iCs/>
                  <w:color w:val="0000FF"/>
                  <w:u w:val="single"/>
                  <w:lang w:val="en-US"/>
                </w:rPr>
                <w:t>V</w:t>
              </w:r>
              <w:r w:rsidRPr="00AD2A60">
                <w:rPr>
                  <w:iCs/>
                  <w:color w:val="0000FF"/>
                  <w:u w:val="single"/>
                </w:rPr>
                <w:t xml:space="preserve"> «Проект договора»</w:t>
              </w:r>
            </w:hyperlink>
            <w:r w:rsidRPr="00AD2A60">
              <w:rPr>
                <w:rFonts w:eastAsia="Calibri"/>
              </w:rPr>
              <w:t>)</w:t>
            </w:r>
            <w:r w:rsidRPr="00AD2A60">
              <w:t>.</w:t>
            </w:r>
          </w:p>
          <w:p w:rsidR="00341A9D" w:rsidRPr="006F5D2B" w:rsidRDefault="00341A9D" w:rsidP="00885929">
            <w:pPr>
              <w:pStyle w:val="Default"/>
              <w:jc w:val="both"/>
              <w:rPr>
                <w:iCs/>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E01DC9" w:rsidRPr="0000602B" w:rsidRDefault="00AD2A60" w:rsidP="00E01DC9">
            <w:pPr>
              <w:autoSpaceDE w:val="0"/>
              <w:autoSpaceDN w:val="0"/>
              <w:adjustRightInd w:val="0"/>
              <w:jc w:val="both"/>
              <w:rPr>
                <w:iCs/>
              </w:rPr>
            </w:pPr>
            <w:r>
              <w:rPr>
                <w:rFonts w:eastAsia="Calibri"/>
                <w:iCs/>
                <w:color w:val="000000"/>
              </w:rPr>
              <w:t xml:space="preserve">      </w:t>
            </w:r>
            <w:r w:rsidR="00E01DC9" w:rsidRPr="0000602B">
              <w:rPr>
                <w:rFonts w:eastAsia="Calibri"/>
                <w:iCs/>
                <w:color w:val="000000"/>
              </w:rPr>
              <w:t>Начальная (максимальная) цена договора</w:t>
            </w:r>
            <w:r w:rsidR="00E01DC9" w:rsidRPr="0000602B">
              <w:rPr>
                <w:iCs/>
              </w:rPr>
              <w:t xml:space="preserve"> составляет </w:t>
            </w:r>
            <w:r w:rsidR="00E01DC9">
              <w:rPr>
                <w:iCs/>
              </w:rPr>
              <w:t>507 400,00</w:t>
            </w:r>
            <w:r w:rsidR="00E01DC9" w:rsidRPr="0000602B">
              <w:rPr>
                <w:iCs/>
              </w:rPr>
              <w:t xml:space="preserve"> (</w:t>
            </w:r>
            <w:r w:rsidR="00E01DC9">
              <w:rPr>
                <w:iCs/>
              </w:rPr>
              <w:t>Пятьсот семь тысяч четыреста</w:t>
            </w:r>
            <w:r w:rsidR="00E01DC9" w:rsidRPr="0000602B">
              <w:rPr>
                <w:iCs/>
              </w:rPr>
              <w:t>) рубл</w:t>
            </w:r>
            <w:r w:rsidR="00E01DC9">
              <w:rPr>
                <w:iCs/>
              </w:rPr>
              <w:t>я</w:t>
            </w:r>
            <w:r w:rsidR="00E01DC9" w:rsidRPr="0000602B">
              <w:rPr>
                <w:iCs/>
              </w:rPr>
              <w:t xml:space="preserve"> </w:t>
            </w:r>
            <w:r w:rsidR="00E01DC9">
              <w:rPr>
                <w:iCs/>
              </w:rPr>
              <w:t>00</w:t>
            </w:r>
            <w:r w:rsidR="00E01DC9" w:rsidRPr="0000602B">
              <w:rPr>
                <w:iCs/>
              </w:rPr>
              <w:t xml:space="preserve"> коп., в том числе сумма НДС (18%) </w:t>
            </w:r>
            <w:r w:rsidR="00E01DC9">
              <w:rPr>
                <w:iCs/>
              </w:rPr>
              <w:t>77 400,00</w:t>
            </w:r>
            <w:r w:rsidR="00E01DC9" w:rsidRPr="0000602B">
              <w:rPr>
                <w:iCs/>
              </w:rPr>
              <w:t xml:space="preserve">  рублей.</w:t>
            </w:r>
          </w:p>
          <w:p w:rsidR="00E01DC9" w:rsidRDefault="00E01DC9" w:rsidP="00E01DC9">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430 000,00 (Четыреста тридцать тысяч) рублей 00</w:t>
            </w:r>
            <w:r w:rsidRPr="0000602B">
              <w:rPr>
                <w:iCs/>
              </w:rPr>
              <w:t xml:space="preserve"> коп.</w:t>
            </w:r>
            <w:r>
              <w:rPr>
                <w:iCs/>
              </w:rPr>
              <w:t xml:space="preserve"> без НДС.</w:t>
            </w:r>
          </w:p>
          <w:p w:rsidR="00CC1AA3" w:rsidRPr="00F21C79" w:rsidRDefault="00CC1AA3" w:rsidP="00E01DC9">
            <w:pPr>
              <w:autoSpaceDE w:val="0"/>
              <w:autoSpaceDN w:val="0"/>
              <w:adjustRightInd w:val="0"/>
              <w:ind w:firstLine="346"/>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AD2A60" w:rsidP="00CC1AA3">
            <w:pPr>
              <w:autoSpaceDE w:val="0"/>
              <w:autoSpaceDN w:val="0"/>
              <w:adjustRightInd w:val="0"/>
              <w:jc w:val="both"/>
              <w:rPr>
                <w:rFonts w:eastAsia="Calibri"/>
                <w:iCs/>
              </w:rPr>
            </w:pPr>
            <w:r>
              <w:t xml:space="preserve">      </w:t>
            </w:r>
            <w:r w:rsidR="00C06697" w:rsidRPr="00F21C79">
              <w:t xml:space="preserve">Начальная (максимальная) </w:t>
            </w:r>
            <w:r w:rsidR="00F41FBC">
              <w:t>цена</w:t>
            </w:r>
            <w:r w:rsidR="00C06697" w:rsidRPr="00F21C79">
              <w:rPr>
                <w:rFonts w:eastAsia="Calibri"/>
                <w:iCs/>
              </w:rPr>
              <w:t xml:space="preserve"> за единицу </w:t>
            </w:r>
            <w:r w:rsidR="0020302D">
              <w:rPr>
                <w:rFonts w:eastAsia="Calibri"/>
                <w:iCs/>
              </w:rPr>
              <w:t>измерения</w:t>
            </w:r>
            <w:r w:rsidR="00C06697"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AD2A60" w:rsidP="00CC1AA3">
            <w:pPr>
              <w:autoSpaceDE w:val="0"/>
              <w:autoSpaceDN w:val="0"/>
              <w:adjustRightInd w:val="0"/>
              <w:jc w:val="both"/>
              <w:rPr>
                <w:rFonts w:eastAsia="Calibri"/>
                <w:iCs/>
              </w:rPr>
            </w:pPr>
            <w:r>
              <w:rPr>
                <w:rFonts w:eastAsia="Calibri"/>
                <w:iCs/>
              </w:rPr>
              <w:t xml:space="preserve">      </w:t>
            </w:r>
            <w:r w:rsidR="00CC1AA3" w:rsidRPr="00F21C79">
              <w:rPr>
                <w:rFonts w:eastAsia="Calibri"/>
                <w:iCs/>
              </w:rPr>
              <w:t>Коэффициент снижения не может быть больше 1</w:t>
            </w:r>
            <w:r w:rsidR="009D34F6">
              <w:rPr>
                <w:rFonts w:eastAsia="Calibri"/>
                <w:iCs/>
              </w:rPr>
              <w:t xml:space="preserve"> </w:t>
            </w:r>
            <w:r w:rsidR="00CC1AA3" w:rsidRPr="00F21C79">
              <w:rPr>
                <w:rFonts w:eastAsia="Calibri"/>
                <w:iCs/>
              </w:rPr>
              <w:t>(единиц</w:t>
            </w:r>
            <w:r w:rsidR="009D34F6">
              <w:rPr>
                <w:rFonts w:eastAsia="Calibri"/>
                <w:iCs/>
              </w:rPr>
              <w:t>ы</w:t>
            </w:r>
            <w:r w:rsidR="00CC1AA3" w:rsidRPr="00F21C79">
              <w:rPr>
                <w:rFonts w:eastAsia="Calibri"/>
                <w:iCs/>
              </w:rPr>
              <w:t>).  Коэффициент снижения приме</w:t>
            </w:r>
            <w:r w:rsidR="0020302D">
              <w:rPr>
                <w:rFonts w:eastAsia="Calibri"/>
                <w:iCs/>
              </w:rPr>
              <w:t>няется единым ко всем позициям товара</w:t>
            </w:r>
            <w:r w:rsidR="00CC1AA3"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w:t>
            </w:r>
            <w:r w:rsidR="00AD2A60" w:rsidRPr="00F21C79">
              <w:rPr>
                <w:rFonts w:eastAsia="Calibri"/>
                <w:iCs/>
              </w:rPr>
              <w:t>снижения цены</w:t>
            </w:r>
            <w:r w:rsidRPr="00F21C79">
              <w:rPr>
                <w:rFonts w:eastAsia="Calibri"/>
                <w:iCs/>
              </w:rPr>
              <w:t>,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6B72B4" w:rsidP="0026494D">
            <w:pPr>
              <w:pStyle w:val="a7"/>
              <w:numPr>
                <w:ilvl w:val="0"/>
                <w:numId w:val="3"/>
              </w:numPr>
              <w:tabs>
                <w:tab w:val="left" w:pos="0"/>
              </w:tabs>
              <w:ind w:left="0" w:firstLine="0"/>
            </w:pPr>
            <w:bookmarkStart w:id="21" w:name="_Ref378863846"/>
            <w:bookmarkStart w:id="22" w:name="форма15" w:colFirst="1" w:colLast="1"/>
            <w:r>
              <w:t xml:space="preserve"> </w:t>
            </w:r>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250FA4" w:rsidRPr="00F84878" w:rsidTr="00E455A3">
              <w:tc>
                <w:tcPr>
                  <w:tcW w:w="3572" w:type="dxa"/>
                  <w:shd w:val="clear" w:color="auto" w:fill="auto"/>
                </w:tcPr>
                <w:p w:rsidR="00250FA4" w:rsidRPr="00C02AE1" w:rsidRDefault="00250FA4" w:rsidP="00250FA4">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250FA4" w:rsidRPr="00C02AE1" w:rsidRDefault="00250FA4" w:rsidP="00250FA4">
                  <w:pPr>
                    <w:jc w:val="both"/>
                    <w:rPr>
                      <w:rFonts w:cs="Arial"/>
                      <w:color w:val="000000"/>
                    </w:rPr>
                  </w:pPr>
                </w:p>
                <w:p w:rsidR="00250FA4" w:rsidRPr="00C02AE1" w:rsidRDefault="00250FA4" w:rsidP="00250FA4">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250FA4" w:rsidRPr="00C02AE1" w:rsidRDefault="00250FA4" w:rsidP="00250FA4">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250FA4" w:rsidRPr="00C02AE1" w:rsidRDefault="00250FA4" w:rsidP="00250FA4">
                  <w:pPr>
                    <w:jc w:val="both"/>
                    <w:rPr>
                      <w:rFonts w:cs="Arial"/>
                      <w:color w:val="000000"/>
                    </w:rPr>
                  </w:pPr>
                </w:p>
                <w:p w:rsidR="00250FA4" w:rsidRPr="00D82466" w:rsidRDefault="00250FA4" w:rsidP="00250FA4">
                  <w:pPr>
                    <w:jc w:val="both"/>
                    <w:rPr>
                      <w:rFonts w:cs="Arial"/>
                      <w:color w:val="000000"/>
                    </w:rPr>
                  </w:pPr>
                  <w:r w:rsidRPr="007B62BB">
                    <w:rPr>
                      <w:rFonts w:cs="Arial"/>
                      <w:color w:val="000000"/>
                    </w:rPr>
                    <w:t>Предоставляется в обязательном порядке Претендентами в составе заявки на участие в закупке в случае если участник</w:t>
                  </w:r>
                  <w:r>
                    <w:rPr>
                      <w:rFonts w:cs="Arial"/>
                      <w:color w:val="000000"/>
                    </w:rPr>
                    <w:t xml:space="preserve"> закупки является Субъектом МСП</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r w:rsidR="00466D5D" w:rsidRPr="00F84878">
                    <w:rPr>
                      <w:rFonts w:cs="Arial"/>
                      <w:color w:val="000000"/>
                    </w:rPr>
                    <w:t xml:space="preserve">предусмотренном Федеральным законом </w:t>
                  </w:r>
                  <w:r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3"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4" w:name="форма16"/>
            <w:bookmarkEnd w:id="23"/>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4"/>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rsidRPr="00AB34E8">
              <w:t xml:space="preserve">Начальная (максимальная) </w:t>
            </w:r>
            <w:r w:rsidR="00533CCC" w:rsidRPr="00AB34E8">
              <w:t>цена</w:t>
            </w:r>
            <w:r w:rsidRPr="00AB34E8">
              <w:t xml:space="preserve"> единицы </w:t>
            </w:r>
            <w:r w:rsidR="0020302D" w:rsidRPr="00AB34E8">
              <w:t>товара</w:t>
            </w:r>
            <w:r w:rsidRPr="00AB34E8">
              <w:t xml:space="preserve"> приводится в </w:t>
            </w:r>
            <w:r w:rsidRPr="00AB34E8">
              <w:rPr>
                <w:iCs/>
              </w:rPr>
              <w:t xml:space="preserve"> </w:t>
            </w:r>
            <w:hyperlink w:anchor="_РАЗДЕЛ_IV._Техническое" w:history="1">
              <w:r w:rsidRPr="00AB34E8">
                <w:rPr>
                  <w:rStyle w:val="a6"/>
                  <w:iCs/>
                </w:rPr>
                <w:t>разделе IV «Техническое задание»</w:t>
              </w:r>
            </w:hyperlink>
            <w:r w:rsidRPr="00AB34E8">
              <w:rPr>
                <w:rStyle w:val="a6"/>
                <w:iCs/>
              </w:rPr>
              <w:t xml:space="preserve"> и </w:t>
            </w:r>
            <w:hyperlink w:anchor="_Форма_3_ТЕХНИКО-КОММЕРЧЕСКОЕ" w:history="1">
              <w:r w:rsidRPr="00AB34E8">
                <w:rPr>
                  <w:rStyle w:val="a6"/>
                </w:rPr>
                <w:t>форме 3</w:t>
              </w:r>
            </w:hyperlink>
            <w:r w:rsidRPr="00AB34E8">
              <w:t xml:space="preserve"> </w:t>
            </w:r>
            <w:hyperlink w:anchor="_РАЗДЕЛ_III._ФОРМЫ" w:history="1">
              <w:r w:rsidRPr="00AB34E8">
                <w:rPr>
                  <w:rStyle w:val="a6"/>
                </w:rPr>
                <w:t xml:space="preserve">раздела </w:t>
              </w:r>
              <w:r w:rsidRPr="00AB34E8">
                <w:rPr>
                  <w:rStyle w:val="a6"/>
                  <w:lang w:val="en-US"/>
                </w:rPr>
                <w:t>III</w:t>
              </w:r>
              <w:r w:rsidRPr="00AB34E8">
                <w:rPr>
                  <w:rStyle w:val="a6"/>
                </w:rPr>
                <w:t xml:space="preserve"> «ФОРМЫ ДЛЯ ЗАПОЛНЕНИЯ ПРЕТЕНДЕНТАМИ»</w:t>
              </w:r>
            </w:hyperlink>
            <w:r w:rsidRPr="00AB34E8">
              <w:rPr>
                <w:rStyle w:val="a6"/>
              </w:rPr>
              <w:t xml:space="preserve"> (</w:t>
            </w:r>
            <w:r w:rsidRPr="00AB34E8">
              <w:t>ТЕХНИКО-КОММЕРЧЕСКОЕ ПРЕДЛОЖЕНИЕ).</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510DB">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03EBB" w:rsidRPr="00503EBB" w:rsidRDefault="00503EBB" w:rsidP="00503EBB">
            <w:pPr>
              <w:spacing w:after="160" w:line="259" w:lineRule="auto"/>
              <w:ind w:left="-10" w:firstLine="344"/>
              <w:contextualSpacing/>
              <w:jc w:val="both"/>
              <w:rPr>
                <w:rFonts w:eastAsiaTheme="minorHAnsi" w:cstheme="minorBidi"/>
                <w:lang w:eastAsia="en-US"/>
              </w:rPr>
            </w:pPr>
            <w:r w:rsidRPr="00503EBB">
              <w:rPr>
                <w:rFonts w:eastAsiaTheme="minorHAnsi" w:cstheme="minorBidi"/>
                <w:lang w:eastAsia="en-US"/>
              </w:rPr>
              <w:t>Одновременно с предоставлением подписанных экземпляров Договора (Договоров) Победитель Закупки должен предоставить:</w:t>
            </w:r>
          </w:p>
          <w:p w:rsidR="00503EBB" w:rsidRPr="00503EBB" w:rsidRDefault="00503EBB" w:rsidP="00503EBB">
            <w:pPr>
              <w:spacing w:after="160" w:line="259" w:lineRule="auto"/>
              <w:ind w:firstLine="334"/>
              <w:contextualSpacing/>
              <w:jc w:val="both"/>
              <w:rPr>
                <w:rFonts w:eastAsiaTheme="minorHAnsi" w:cstheme="minorBidi"/>
                <w:lang w:eastAsia="en-US"/>
              </w:rPr>
            </w:pPr>
            <w:r w:rsidRPr="00503EBB">
              <w:rPr>
                <w:rFonts w:eastAsiaTheme="minorHAnsi" w:cstheme="minorBidi"/>
                <w:lang w:eastAsia="en-US"/>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03EBB" w:rsidRPr="00503EBB" w:rsidRDefault="00503EBB" w:rsidP="00503EBB">
            <w:pPr>
              <w:ind w:firstLine="528"/>
              <w:jc w:val="both"/>
              <w:rPr>
                <w:i/>
                <w:color w:val="FF0000"/>
              </w:rPr>
            </w:pPr>
            <w:r w:rsidRPr="00503EBB">
              <w:rPr>
                <w:rFonts w:eastAsiaTheme="minorHAnsi" w:cstheme="minorBidi"/>
                <w:lang w:eastAsia="en-US"/>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03EBB" w:rsidRPr="00503EBB" w:rsidRDefault="00503EBB" w:rsidP="00503EBB">
            <w:pPr>
              <w:tabs>
                <w:tab w:val="left" w:pos="708"/>
                <w:tab w:val="center" w:pos="4677"/>
                <w:tab w:val="right" w:pos="9355"/>
              </w:tabs>
              <w:ind w:firstLine="528"/>
              <w:jc w:val="both"/>
            </w:pPr>
            <w:r w:rsidRPr="00503EBB">
              <w:t>Если Победитель не исполнил требования, установленные в настоящем пункте, то он признаётся уклонившимся от заключения договора (договоров).</w:t>
            </w:r>
          </w:p>
          <w:p w:rsidR="00341A9D" w:rsidRPr="008B1FB5" w:rsidRDefault="00341A9D" w:rsidP="00503EBB">
            <w:pPr>
              <w:pStyle w:val="a9"/>
              <w:tabs>
                <w:tab w:val="clear" w:pos="4677"/>
                <w:tab w:val="clear" w:pos="9355"/>
              </w:tabs>
              <w:spacing w:before="120"/>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rsidR="00795FF7" w:rsidRPr="00C744BD">
        <w:t xml:space="preserve">Протокол № </w:t>
      </w:r>
      <w:r w:rsidR="00795FF7">
        <w:t>48</w:t>
      </w:r>
      <w:r w:rsidR="00795FF7" w:rsidRPr="00C744BD">
        <w:t xml:space="preserve"> от </w:t>
      </w:r>
      <w:r w:rsidR="00795FF7">
        <w:t>15</w:t>
      </w:r>
      <w:r w:rsidR="00795FF7" w:rsidRPr="00C744BD">
        <w:t xml:space="preserve"> </w:t>
      </w:r>
      <w:r w:rsidR="00795FF7">
        <w:t>февраля</w:t>
      </w:r>
      <w:r w:rsidR="00795FF7" w:rsidRPr="00C744BD">
        <w:t xml:space="preserve"> 201</w:t>
      </w:r>
      <w:r w:rsidR="00795FF7">
        <w:t>7</w:t>
      </w:r>
      <w:r w:rsidR="00795FF7" w:rsidRPr="00C744BD">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2510DB">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2"/>
    </w:p>
    <w:bookmarkEnd w:id="83"/>
    <w:p w:rsidR="00341A9D"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6A44B5" w:rsidRDefault="006A44B5" w:rsidP="00503EBB"/>
    <w:p w:rsidR="006A44B5" w:rsidRPr="005C24A0" w:rsidRDefault="006A44B5" w:rsidP="006A44B5">
      <w:pPr>
        <w:pStyle w:val="rvps1"/>
      </w:pPr>
      <w:bookmarkStart w:id="84" w:name="_Toc235439567"/>
      <w:bookmarkStart w:id="85" w:name="_Toc305665991"/>
      <w:r w:rsidRPr="005C24A0">
        <w:t>ТЕХНИКО-КОММЕРЧЕСКОЕ ПРЕДЛОЖЕНИЕ</w:t>
      </w:r>
      <w:bookmarkEnd w:id="84"/>
      <w:bookmarkEnd w:id="85"/>
    </w:p>
    <w:p w:rsidR="006A44B5" w:rsidRDefault="006A44B5" w:rsidP="006A44B5">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2B5B16" w:rsidRDefault="002B5B16" w:rsidP="006A44B5"/>
    <w:p w:rsidR="002B5B16" w:rsidRDefault="002B5B16" w:rsidP="002B5B16">
      <w:pPr>
        <w:jc w:val="center"/>
        <w:rPr>
          <w:sz w:val="26"/>
          <w:szCs w:val="26"/>
        </w:rPr>
      </w:pPr>
      <w:r w:rsidRPr="00E70A12">
        <w:rPr>
          <w:sz w:val="26"/>
          <w:szCs w:val="26"/>
        </w:rPr>
        <w:t>Суть технико-коммерческого предложения:</w:t>
      </w:r>
    </w:p>
    <w:p w:rsidR="002B5B16" w:rsidRPr="00E70A12" w:rsidRDefault="002B5B16" w:rsidP="002B5B16">
      <w:pPr>
        <w:jc w:val="center"/>
        <w:rPr>
          <w:sz w:val="26"/>
          <w:szCs w:val="26"/>
        </w:rPr>
      </w:pPr>
    </w:p>
    <w:p w:rsidR="002B5B16" w:rsidRPr="00673A41" w:rsidRDefault="002B5B16" w:rsidP="002B5B16">
      <w:pPr>
        <w:tabs>
          <w:tab w:val="left" w:pos="567"/>
        </w:tabs>
        <w:jc w:val="both"/>
      </w:pPr>
      <w:r w:rsidRPr="009B620F">
        <w:rPr>
          <w:b/>
          <w:color w:val="000000" w:themeColor="text1"/>
        </w:rPr>
        <w:t xml:space="preserve">Предмет закупки: </w:t>
      </w:r>
      <w:r w:rsidRPr="00673A41">
        <w:rPr>
          <w:color w:val="000000" w:themeColor="text1"/>
        </w:rPr>
        <w:t>Право на заключение договора, предметом которого является</w:t>
      </w:r>
      <w:r>
        <w:rPr>
          <w:color w:val="000000" w:themeColor="text1"/>
        </w:rPr>
        <w:t xml:space="preserve"> </w:t>
      </w:r>
      <w:r w:rsidRPr="00587DFD">
        <w:t xml:space="preserve"> изготовление и поставк</w:t>
      </w:r>
      <w:r>
        <w:t>а</w:t>
      </w:r>
      <w:r w:rsidRPr="00587DFD">
        <w:t xml:space="preserve"> рекламных полотен и табличек</w:t>
      </w:r>
    </w:p>
    <w:p w:rsidR="002B5B16" w:rsidRPr="009B620F" w:rsidRDefault="002B5B16" w:rsidP="002B5B16">
      <w:pPr>
        <w:tabs>
          <w:tab w:val="left" w:pos="567"/>
        </w:tabs>
        <w:jc w:val="both"/>
        <w:rPr>
          <w:color w:val="000000" w:themeColor="text1"/>
        </w:rPr>
      </w:pPr>
    </w:p>
    <w:p w:rsidR="002B5B16" w:rsidRPr="009B620F" w:rsidRDefault="002B5B16" w:rsidP="002B5B16">
      <w:pPr>
        <w:pStyle w:val="a7"/>
        <w:numPr>
          <w:ilvl w:val="0"/>
          <w:numId w:val="30"/>
        </w:numPr>
      </w:pPr>
      <w:r w:rsidRPr="009B620F">
        <w:t>Коэффициент снижения цены *_______________________</w:t>
      </w:r>
    </w:p>
    <w:p w:rsidR="002B5B16" w:rsidRDefault="002B5B16" w:rsidP="002B5B16">
      <w:pPr>
        <w:tabs>
          <w:tab w:val="left" w:pos="567"/>
        </w:tabs>
        <w:jc w:val="both"/>
        <w:rPr>
          <w:sz w:val="20"/>
          <w:szCs w:val="20"/>
        </w:rPr>
      </w:pPr>
      <w:r w:rsidRPr="009B620F">
        <w:rPr>
          <w:sz w:val="20"/>
          <w:szCs w:val="20"/>
        </w:rPr>
        <w:t>(коэффициент снижения цены выражается в виде десятичной дроби (например, «0,98» или «0,9» и</w:t>
      </w:r>
      <w:r w:rsidRPr="00EB0952">
        <w:rPr>
          <w:sz w:val="20"/>
          <w:szCs w:val="20"/>
        </w:rPr>
        <w:t xml:space="preserve"> т.п.</w:t>
      </w:r>
      <w:r>
        <w:rPr>
          <w:sz w:val="20"/>
          <w:szCs w:val="20"/>
        </w:rPr>
        <w:t>)</w:t>
      </w:r>
    </w:p>
    <w:p w:rsidR="002B5B16" w:rsidRPr="005C24A0" w:rsidRDefault="002B5B16" w:rsidP="006A44B5"/>
    <w:p w:rsidR="006A44B5" w:rsidRDefault="006A44B5" w:rsidP="006A44B5"/>
    <w:tbl>
      <w:tblPr>
        <w:tblpPr w:leftFromText="180" w:rightFromText="180" w:vertAnchor="text" w:horzAnchor="margin" w:tblpY="53"/>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2410"/>
        <w:gridCol w:w="2126"/>
        <w:gridCol w:w="2410"/>
        <w:gridCol w:w="2126"/>
      </w:tblGrid>
      <w:tr w:rsidR="002B5B16" w:rsidRPr="005620A7" w:rsidTr="002B5B16">
        <w:trPr>
          <w:trHeight w:val="657"/>
        </w:trPr>
        <w:tc>
          <w:tcPr>
            <w:tcW w:w="2405" w:type="dxa"/>
            <w:vMerge w:val="restart"/>
            <w:vAlign w:val="center"/>
          </w:tcPr>
          <w:p w:rsidR="002B5B16" w:rsidRPr="005620A7" w:rsidRDefault="002B5B16" w:rsidP="002B5B16">
            <w:pPr>
              <w:widowControl w:val="0"/>
              <w:jc w:val="center"/>
              <w:rPr>
                <w:b/>
                <w:bCs/>
                <w:color w:val="000000"/>
              </w:rPr>
            </w:pPr>
            <w:r w:rsidRPr="005620A7">
              <w:rPr>
                <w:b/>
                <w:color w:val="000000"/>
              </w:rPr>
              <w:t xml:space="preserve">Наименование </w:t>
            </w:r>
          </w:p>
        </w:tc>
        <w:tc>
          <w:tcPr>
            <w:tcW w:w="3402" w:type="dxa"/>
            <w:vMerge w:val="restart"/>
            <w:vAlign w:val="center"/>
          </w:tcPr>
          <w:p w:rsidR="002B5B16" w:rsidRPr="005620A7" w:rsidRDefault="002B5B16" w:rsidP="002B5B16">
            <w:pPr>
              <w:widowControl w:val="0"/>
              <w:jc w:val="center"/>
              <w:rPr>
                <w:b/>
                <w:bCs/>
                <w:color w:val="000000"/>
              </w:rPr>
            </w:pPr>
            <w:r w:rsidRPr="005620A7">
              <w:rPr>
                <w:b/>
                <w:color w:val="000000"/>
              </w:rPr>
              <w:t>Характеристика</w:t>
            </w:r>
          </w:p>
        </w:tc>
        <w:tc>
          <w:tcPr>
            <w:tcW w:w="2410" w:type="dxa"/>
            <w:vMerge w:val="restart"/>
            <w:vAlign w:val="center"/>
          </w:tcPr>
          <w:p w:rsidR="002B5B16" w:rsidRPr="005620A7" w:rsidRDefault="002B5B16" w:rsidP="002B5B16">
            <w:pPr>
              <w:widowControl w:val="0"/>
              <w:jc w:val="center"/>
              <w:rPr>
                <w:b/>
                <w:bCs/>
                <w:color w:val="000000"/>
              </w:rPr>
            </w:pPr>
            <w:r>
              <w:rPr>
                <w:b/>
                <w:bCs/>
                <w:color w:val="000000"/>
              </w:rPr>
              <w:t>Начальная (максимальная) ц</w:t>
            </w:r>
            <w:r w:rsidRPr="005620A7">
              <w:rPr>
                <w:b/>
                <w:bCs/>
                <w:color w:val="000000"/>
              </w:rPr>
              <w:t>ена за единицу (руб./шт., без НДС)</w:t>
            </w:r>
          </w:p>
        </w:tc>
        <w:tc>
          <w:tcPr>
            <w:tcW w:w="2126" w:type="dxa"/>
            <w:vMerge w:val="restart"/>
            <w:vAlign w:val="center"/>
          </w:tcPr>
          <w:p w:rsidR="002B5B16" w:rsidRPr="005620A7" w:rsidRDefault="002B5B16" w:rsidP="002B5B16">
            <w:pPr>
              <w:widowControl w:val="0"/>
              <w:jc w:val="center"/>
              <w:rPr>
                <w:b/>
                <w:bCs/>
                <w:color w:val="000000"/>
              </w:rPr>
            </w:pPr>
            <w:r>
              <w:rPr>
                <w:b/>
                <w:bCs/>
                <w:color w:val="000000"/>
              </w:rPr>
              <w:t>Начальная (максимальная) ц</w:t>
            </w:r>
            <w:r w:rsidRPr="005620A7">
              <w:rPr>
                <w:b/>
                <w:bCs/>
                <w:color w:val="000000"/>
              </w:rPr>
              <w:t>ена  за единицу (руб./шт., с НДС)</w:t>
            </w:r>
          </w:p>
        </w:tc>
        <w:tc>
          <w:tcPr>
            <w:tcW w:w="4536" w:type="dxa"/>
            <w:gridSpan w:val="2"/>
            <w:vAlign w:val="center"/>
          </w:tcPr>
          <w:p w:rsidR="002B5B16" w:rsidRPr="005620A7" w:rsidRDefault="002B5B16" w:rsidP="002B5B16">
            <w:pPr>
              <w:widowControl w:val="0"/>
              <w:jc w:val="center"/>
              <w:rPr>
                <w:b/>
                <w:bCs/>
                <w:color w:val="000000"/>
              </w:rPr>
            </w:pPr>
            <w:r>
              <w:rPr>
                <w:b/>
                <w:bCs/>
                <w:color w:val="000000"/>
              </w:rPr>
              <w:t>Предложение претендента</w:t>
            </w:r>
          </w:p>
        </w:tc>
      </w:tr>
      <w:tr w:rsidR="002B5B16" w:rsidRPr="005620A7" w:rsidTr="002B5B16">
        <w:trPr>
          <w:trHeight w:val="657"/>
        </w:trPr>
        <w:tc>
          <w:tcPr>
            <w:tcW w:w="2405" w:type="dxa"/>
            <w:vMerge/>
            <w:vAlign w:val="center"/>
          </w:tcPr>
          <w:p w:rsidR="002B5B16" w:rsidRPr="005620A7" w:rsidRDefault="002B5B16" w:rsidP="002B5B16">
            <w:pPr>
              <w:widowControl w:val="0"/>
              <w:jc w:val="center"/>
              <w:rPr>
                <w:b/>
                <w:color w:val="000000"/>
              </w:rPr>
            </w:pPr>
          </w:p>
        </w:tc>
        <w:tc>
          <w:tcPr>
            <w:tcW w:w="3402" w:type="dxa"/>
            <w:vMerge/>
            <w:vAlign w:val="center"/>
          </w:tcPr>
          <w:p w:rsidR="002B5B16" w:rsidRPr="005620A7" w:rsidRDefault="002B5B16" w:rsidP="002B5B16">
            <w:pPr>
              <w:widowControl w:val="0"/>
              <w:jc w:val="center"/>
              <w:rPr>
                <w:b/>
                <w:color w:val="000000"/>
              </w:rPr>
            </w:pPr>
          </w:p>
        </w:tc>
        <w:tc>
          <w:tcPr>
            <w:tcW w:w="2410" w:type="dxa"/>
            <w:vMerge/>
            <w:vAlign w:val="center"/>
          </w:tcPr>
          <w:p w:rsidR="002B5B16" w:rsidRDefault="002B5B16" w:rsidP="002B5B16">
            <w:pPr>
              <w:widowControl w:val="0"/>
              <w:jc w:val="center"/>
              <w:rPr>
                <w:b/>
                <w:bCs/>
                <w:color w:val="000000"/>
              </w:rPr>
            </w:pPr>
          </w:p>
        </w:tc>
        <w:tc>
          <w:tcPr>
            <w:tcW w:w="2126" w:type="dxa"/>
            <w:vMerge/>
            <w:vAlign w:val="center"/>
          </w:tcPr>
          <w:p w:rsidR="002B5B16" w:rsidRDefault="002B5B16" w:rsidP="002B5B16">
            <w:pPr>
              <w:widowControl w:val="0"/>
              <w:jc w:val="center"/>
              <w:rPr>
                <w:b/>
                <w:bCs/>
                <w:color w:val="000000"/>
              </w:rPr>
            </w:pPr>
          </w:p>
        </w:tc>
        <w:tc>
          <w:tcPr>
            <w:tcW w:w="2410" w:type="dxa"/>
            <w:vAlign w:val="center"/>
          </w:tcPr>
          <w:p w:rsidR="002B5B16" w:rsidRPr="005620A7" w:rsidRDefault="002B5B16" w:rsidP="002B5B16">
            <w:pPr>
              <w:widowControl w:val="0"/>
              <w:jc w:val="center"/>
              <w:rPr>
                <w:b/>
                <w:bCs/>
                <w:color w:val="000000"/>
              </w:rPr>
            </w:pPr>
            <w:r>
              <w:rPr>
                <w:b/>
                <w:bCs/>
                <w:color w:val="000000"/>
              </w:rPr>
              <w:t>Ц</w:t>
            </w:r>
            <w:r w:rsidRPr="005620A7">
              <w:rPr>
                <w:b/>
                <w:bCs/>
                <w:color w:val="000000"/>
              </w:rPr>
              <w:t>ена за единицу (руб./шт., без НДС)</w:t>
            </w:r>
          </w:p>
        </w:tc>
        <w:tc>
          <w:tcPr>
            <w:tcW w:w="2126" w:type="dxa"/>
            <w:vAlign w:val="center"/>
          </w:tcPr>
          <w:p w:rsidR="002B5B16" w:rsidRDefault="002B5B16" w:rsidP="002B5B16">
            <w:pPr>
              <w:widowControl w:val="0"/>
              <w:jc w:val="center"/>
              <w:rPr>
                <w:b/>
                <w:bCs/>
                <w:color w:val="000000"/>
              </w:rPr>
            </w:pPr>
            <w:r>
              <w:rPr>
                <w:b/>
                <w:bCs/>
                <w:color w:val="000000"/>
              </w:rPr>
              <w:t>Ц</w:t>
            </w:r>
            <w:r w:rsidRPr="005620A7">
              <w:rPr>
                <w:b/>
                <w:bCs/>
                <w:color w:val="000000"/>
              </w:rPr>
              <w:t>ена  за единицу (руб./шт., с НДС)</w:t>
            </w:r>
          </w:p>
          <w:p w:rsidR="002B5B16" w:rsidRPr="005620A7" w:rsidRDefault="002B5B16" w:rsidP="002B5B16">
            <w:pPr>
              <w:widowControl w:val="0"/>
              <w:jc w:val="center"/>
              <w:rPr>
                <w:b/>
                <w:bCs/>
                <w:color w:val="000000"/>
              </w:rPr>
            </w:pPr>
          </w:p>
        </w:tc>
      </w:tr>
      <w:tr w:rsidR="002B5B16" w:rsidRPr="005620A7" w:rsidTr="002B5B16">
        <w:trPr>
          <w:trHeight w:val="397"/>
        </w:trPr>
        <w:tc>
          <w:tcPr>
            <w:tcW w:w="2405" w:type="dxa"/>
            <w:vAlign w:val="center"/>
          </w:tcPr>
          <w:p w:rsidR="002B5B16" w:rsidRPr="005620A7" w:rsidRDefault="002B5B16" w:rsidP="002B5B16">
            <w:pPr>
              <w:widowControl w:val="0"/>
            </w:pPr>
            <w:r w:rsidRPr="005620A7">
              <w:t>Рекламное полотно для роллап-стендов</w:t>
            </w:r>
          </w:p>
        </w:tc>
        <w:tc>
          <w:tcPr>
            <w:tcW w:w="3402" w:type="dxa"/>
            <w:vAlign w:val="center"/>
          </w:tcPr>
          <w:p w:rsidR="002B5B16" w:rsidRPr="005620A7" w:rsidRDefault="002B5B16" w:rsidP="002B5B16">
            <w:pPr>
              <w:widowControl w:val="0"/>
            </w:pPr>
            <w:r w:rsidRPr="005620A7">
              <w:t>Размер 85х200 см, баннерная ткань 300 гр/м3, интерьерная печать</w:t>
            </w:r>
          </w:p>
        </w:tc>
        <w:tc>
          <w:tcPr>
            <w:tcW w:w="2410"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605,08</w:t>
            </w:r>
          </w:p>
        </w:tc>
        <w:tc>
          <w:tcPr>
            <w:tcW w:w="2126"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714,00</w:t>
            </w:r>
          </w:p>
        </w:tc>
        <w:tc>
          <w:tcPr>
            <w:tcW w:w="2410" w:type="dxa"/>
          </w:tcPr>
          <w:p w:rsidR="002B5B16" w:rsidRPr="00060483" w:rsidRDefault="002B5B16" w:rsidP="002B5B16">
            <w:pPr>
              <w:jc w:val="center"/>
              <w:rPr>
                <w:rFonts w:eastAsiaTheme="minorHAnsi"/>
                <w:sz w:val="22"/>
                <w:szCs w:val="22"/>
                <w:lang w:eastAsia="en-US"/>
              </w:rPr>
            </w:pPr>
          </w:p>
        </w:tc>
        <w:tc>
          <w:tcPr>
            <w:tcW w:w="2126" w:type="dxa"/>
          </w:tcPr>
          <w:p w:rsidR="002B5B16" w:rsidRPr="00060483" w:rsidRDefault="002B5B16" w:rsidP="002B5B16">
            <w:pPr>
              <w:jc w:val="center"/>
              <w:rPr>
                <w:rFonts w:eastAsiaTheme="minorHAnsi"/>
                <w:sz w:val="22"/>
                <w:szCs w:val="22"/>
                <w:lang w:eastAsia="en-US"/>
              </w:rPr>
            </w:pPr>
          </w:p>
        </w:tc>
      </w:tr>
      <w:tr w:rsidR="002B5B16" w:rsidRPr="005620A7" w:rsidTr="002B5B16">
        <w:trPr>
          <w:trHeight w:val="397"/>
        </w:trPr>
        <w:tc>
          <w:tcPr>
            <w:tcW w:w="2405" w:type="dxa"/>
            <w:vAlign w:val="center"/>
          </w:tcPr>
          <w:p w:rsidR="002B5B16" w:rsidRPr="005620A7" w:rsidRDefault="002B5B16" w:rsidP="002B5B16">
            <w:pPr>
              <w:widowControl w:val="0"/>
            </w:pPr>
            <w:r w:rsidRPr="005620A7">
              <w:t>Рекламное полотно для роллап-стендов</w:t>
            </w:r>
          </w:p>
        </w:tc>
        <w:tc>
          <w:tcPr>
            <w:tcW w:w="3402" w:type="dxa"/>
            <w:vAlign w:val="center"/>
          </w:tcPr>
          <w:p w:rsidR="002B5B16" w:rsidRPr="005620A7" w:rsidRDefault="002B5B16" w:rsidP="002B5B16">
            <w:pPr>
              <w:widowControl w:val="0"/>
            </w:pPr>
            <w:r w:rsidRPr="005620A7">
              <w:t>Размер 85х200 см, ПП-баннер (полипропилен), интерьерная печать</w:t>
            </w:r>
          </w:p>
        </w:tc>
        <w:tc>
          <w:tcPr>
            <w:tcW w:w="2410"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756,35</w:t>
            </w:r>
          </w:p>
        </w:tc>
        <w:tc>
          <w:tcPr>
            <w:tcW w:w="2126"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892,49</w:t>
            </w:r>
          </w:p>
        </w:tc>
        <w:tc>
          <w:tcPr>
            <w:tcW w:w="2410" w:type="dxa"/>
          </w:tcPr>
          <w:p w:rsidR="002B5B16" w:rsidRPr="00060483" w:rsidRDefault="002B5B16" w:rsidP="002B5B16">
            <w:pPr>
              <w:jc w:val="center"/>
              <w:rPr>
                <w:rFonts w:eastAsiaTheme="minorHAnsi"/>
                <w:sz w:val="22"/>
                <w:szCs w:val="22"/>
                <w:lang w:eastAsia="en-US"/>
              </w:rPr>
            </w:pPr>
          </w:p>
        </w:tc>
        <w:tc>
          <w:tcPr>
            <w:tcW w:w="2126" w:type="dxa"/>
          </w:tcPr>
          <w:p w:rsidR="002B5B16" w:rsidRPr="00060483" w:rsidRDefault="002B5B16" w:rsidP="002B5B16">
            <w:pPr>
              <w:jc w:val="center"/>
              <w:rPr>
                <w:rFonts w:eastAsiaTheme="minorHAnsi"/>
                <w:sz w:val="22"/>
                <w:szCs w:val="22"/>
                <w:lang w:eastAsia="en-US"/>
              </w:rPr>
            </w:pPr>
          </w:p>
        </w:tc>
      </w:tr>
      <w:tr w:rsidR="002B5B16" w:rsidRPr="005620A7" w:rsidTr="002B5B16">
        <w:trPr>
          <w:trHeight w:val="397"/>
        </w:trPr>
        <w:tc>
          <w:tcPr>
            <w:tcW w:w="2405" w:type="dxa"/>
            <w:vAlign w:val="center"/>
          </w:tcPr>
          <w:p w:rsidR="002B5B16" w:rsidRPr="005620A7" w:rsidRDefault="002B5B16" w:rsidP="002B5B16">
            <w:r w:rsidRPr="005620A7">
              <w:t>Рекламное полотно для роллап-стендов</w:t>
            </w:r>
          </w:p>
        </w:tc>
        <w:tc>
          <w:tcPr>
            <w:tcW w:w="3402" w:type="dxa"/>
            <w:vAlign w:val="center"/>
          </w:tcPr>
          <w:p w:rsidR="002B5B16" w:rsidRPr="005620A7" w:rsidRDefault="002B5B16" w:rsidP="002B5B16">
            <w:pPr>
              <w:widowControl w:val="0"/>
            </w:pPr>
            <w:r w:rsidRPr="005620A7">
              <w:t>Размер 90х230 см, баннерная ткань 300 гр/м3, интерьерная печать</w:t>
            </w:r>
          </w:p>
        </w:tc>
        <w:tc>
          <w:tcPr>
            <w:tcW w:w="2410"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729,66</w:t>
            </w:r>
          </w:p>
        </w:tc>
        <w:tc>
          <w:tcPr>
            <w:tcW w:w="2126"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860,99</w:t>
            </w:r>
          </w:p>
        </w:tc>
        <w:tc>
          <w:tcPr>
            <w:tcW w:w="2410" w:type="dxa"/>
          </w:tcPr>
          <w:p w:rsidR="002B5B16" w:rsidRPr="00060483" w:rsidRDefault="002B5B16" w:rsidP="002B5B16">
            <w:pPr>
              <w:jc w:val="center"/>
              <w:rPr>
                <w:rFonts w:eastAsiaTheme="minorHAnsi"/>
                <w:sz w:val="22"/>
                <w:szCs w:val="22"/>
                <w:lang w:eastAsia="en-US"/>
              </w:rPr>
            </w:pPr>
          </w:p>
        </w:tc>
        <w:tc>
          <w:tcPr>
            <w:tcW w:w="2126" w:type="dxa"/>
          </w:tcPr>
          <w:p w:rsidR="002B5B16" w:rsidRPr="00060483" w:rsidRDefault="002B5B16" w:rsidP="002B5B16">
            <w:pPr>
              <w:jc w:val="center"/>
              <w:rPr>
                <w:rFonts w:eastAsiaTheme="minorHAnsi"/>
                <w:sz w:val="22"/>
                <w:szCs w:val="22"/>
                <w:lang w:eastAsia="en-US"/>
              </w:rPr>
            </w:pPr>
          </w:p>
        </w:tc>
      </w:tr>
      <w:tr w:rsidR="002B5B16" w:rsidRPr="005620A7" w:rsidTr="002B5B16">
        <w:trPr>
          <w:trHeight w:val="397"/>
        </w:trPr>
        <w:tc>
          <w:tcPr>
            <w:tcW w:w="2405" w:type="dxa"/>
            <w:vAlign w:val="center"/>
          </w:tcPr>
          <w:p w:rsidR="002B5B16" w:rsidRPr="005620A7" w:rsidRDefault="002B5B16" w:rsidP="002B5B16">
            <w:r w:rsidRPr="005620A7">
              <w:t>Рекламное полотно для роллап-стендов</w:t>
            </w:r>
          </w:p>
        </w:tc>
        <w:tc>
          <w:tcPr>
            <w:tcW w:w="3402" w:type="dxa"/>
            <w:vAlign w:val="center"/>
          </w:tcPr>
          <w:p w:rsidR="002B5B16" w:rsidRPr="005620A7" w:rsidRDefault="002B5B16" w:rsidP="002B5B16">
            <w:pPr>
              <w:widowControl w:val="0"/>
            </w:pPr>
            <w:r w:rsidRPr="005620A7">
              <w:t>Размер 90х230 см, ПП-баннер (полипропилен), интерьерная печать</w:t>
            </w:r>
          </w:p>
        </w:tc>
        <w:tc>
          <w:tcPr>
            <w:tcW w:w="2410"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916,52</w:t>
            </w:r>
          </w:p>
        </w:tc>
        <w:tc>
          <w:tcPr>
            <w:tcW w:w="2126"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1081,50</w:t>
            </w:r>
          </w:p>
        </w:tc>
        <w:tc>
          <w:tcPr>
            <w:tcW w:w="2410" w:type="dxa"/>
          </w:tcPr>
          <w:p w:rsidR="002B5B16" w:rsidRPr="00060483" w:rsidRDefault="002B5B16" w:rsidP="002B5B16">
            <w:pPr>
              <w:jc w:val="center"/>
              <w:rPr>
                <w:rFonts w:eastAsiaTheme="minorHAnsi"/>
                <w:sz w:val="22"/>
                <w:szCs w:val="22"/>
                <w:lang w:eastAsia="en-US"/>
              </w:rPr>
            </w:pPr>
          </w:p>
        </w:tc>
        <w:tc>
          <w:tcPr>
            <w:tcW w:w="2126" w:type="dxa"/>
          </w:tcPr>
          <w:p w:rsidR="002B5B16" w:rsidRPr="00060483" w:rsidRDefault="002B5B16" w:rsidP="002B5B16">
            <w:pPr>
              <w:jc w:val="center"/>
              <w:rPr>
                <w:rFonts w:eastAsiaTheme="minorHAnsi"/>
                <w:sz w:val="22"/>
                <w:szCs w:val="22"/>
                <w:lang w:eastAsia="en-US"/>
              </w:rPr>
            </w:pPr>
          </w:p>
        </w:tc>
      </w:tr>
      <w:tr w:rsidR="002B5B16" w:rsidRPr="005620A7" w:rsidTr="002B5B16">
        <w:trPr>
          <w:trHeight w:val="397"/>
        </w:trPr>
        <w:tc>
          <w:tcPr>
            <w:tcW w:w="2405" w:type="dxa"/>
            <w:vAlign w:val="center"/>
          </w:tcPr>
          <w:p w:rsidR="002B5B16" w:rsidRPr="005620A7" w:rsidRDefault="002B5B16" w:rsidP="002B5B16">
            <w:pPr>
              <w:widowControl w:val="0"/>
            </w:pPr>
            <w:r w:rsidRPr="005620A7">
              <w:t>Рекламное полотно для металлической рамки со стеклом</w:t>
            </w:r>
          </w:p>
        </w:tc>
        <w:tc>
          <w:tcPr>
            <w:tcW w:w="3402" w:type="dxa"/>
            <w:vAlign w:val="center"/>
          </w:tcPr>
          <w:p w:rsidR="002B5B16" w:rsidRPr="005620A7" w:rsidRDefault="002B5B16" w:rsidP="002B5B16">
            <w:pPr>
              <w:widowControl w:val="0"/>
            </w:pPr>
            <w:r w:rsidRPr="005620A7">
              <w:t>Размер 50х70 см, постерная бумага, интерьерная печать</w:t>
            </w:r>
          </w:p>
        </w:tc>
        <w:tc>
          <w:tcPr>
            <w:tcW w:w="2410"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136,50</w:t>
            </w:r>
          </w:p>
        </w:tc>
        <w:tc>
          <w:tcPr>
            <w:tcW w:w="2126"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161,07</w:t>
            </w:r>
          </w:p>
        </w:tc>
        <w:tc>
          <w:tcPr>
            <w:tcW w:w="2410" w:type="dxa"/>
          </w:tcPr>
          <w:p w:rsidR="002B5B16" w:rsidRPr="00060483" w:rsidRDefault="002B5B16" w:rsidP="002B5B16">
            <w:pPr>
              <w:jc w:val="center"/>
              <w:rPr>
                <w:rFonts w:eastAsiaTheme="minorHAnsi"/>
                <w:sz w:val="22"/>
                <w:szCs w:val="22"/>
                <w:lang w:eastAsia="en-US"/>
              </w:rPr>
            </w:pPr>
          </w:p>
        </w:tc>
        <w:tc>
          <w:tcPr>
            <w:tcW w:w="2126" w:type="dxa"/>
          </w:tcPr>
          <w:p w:rsidR="002B5B16" w:rsidRPr="00060483" w:rsidRDefault="002B5B16" w:rsidP="002B5B16">
            <w:pPr>
              <w:jc w:val="center"/>
              <w:rPr>
                <w:rFonts w:eastAsiaTheme="minorHAnsi"/>
                <w:sz w:val="22"/>
                <w:szCs w:val="22"/>
                <w:lang w:eastAsia="en-US"/>
              </w:rPr>
            </w:pPr>
          </w:p>
        </w:tc>
      </w:tr>
      <w:tr w:rsidR="002B5B16" w:rsidRPr="005620A7" w:rsidTr="002B5B16">
        <w:trPr>
          <w:trHeight w:val="397"/>
        </w:trPr>
        <w:tc>
          <w:tcPr>
            <w:tcW w:w="2405" w:type="dxa"/>
            <w:vAlign w:val="center"/>
          </w:tcPr>
          <w:p w:rsidR="002B5B16" w:rsidRPr="005620A7" w:rsidRDefault="002B5B16" w:rsidP="002B5B16">
            <w:pPr>
              <w:widowControl w:val="0"/>
            </w:pPr>
            <w:r w:rsidRPr="005620A7">
              <w:t>Табличка информационная уличная</w:t>
            </w:r>
          </w:p>
        </w:tc>
        <w:tc>
          <w:tcPr>
            <w:tcW w:w="3402" w:type="dxa"/>
            <w:vAlign w:val="center"/>
          </w:tcPr>
          <w:p w:rsidR="002B5B16" w:rsidRPr="005620A7" w:rsidRDefault="002B5B16" w:rsidP="002B5B16">
            <w:pPr>
              <w:widowControl w:val="0"/>
            </w:pPr>
            <w:r w:rsidRPr="005620A7">
              <w:t>Размер А4, самоклеящаяся плёнка с интерьерной печатью 4+0, на пластике 4 мм (заклеенные края), ламинация</w:t>
            </w:r>
          </w:p>
        </w:tc>
        <w:tc>
          <w:tcPr>
            <w:tcW w:w="2410"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168,18</w:t>
            </w:r>
          </w:p>
        </w:tc>
        <w:tc>
          <w:tcPr>
            <w:tcW w:w="2126"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198,45</w:t>
            </w:r>
          </w:p>
        </w:tc>
        <w:tc>
          <w:tcPr>
            <w:tcW w:w="2410" w:type="dxa"/>
          </w:tcPr>
          <w:p w:rsidR="002B5B16" w:rsidRPr="00060483" w:rsidRDefault="002B5B16" w:rsidP="002B5B16">
            <w:pPr>
              <w:jc w:val="center"/>
              <w:rPr>
                <w:rFonts w:eastAsiaTheme="minorHAnsi"/>
                <w:sz w:val="22"/>
                <w:szCs w:val="22"/>
                <w:lang w:eastAsia="en-US"/>
              </w:rPr>
            </w:pPr>
          </w:p>
        </w:tc>
        <w:tc>
          <w:tcPr>
            <w:tcW w:w="2126" w:type="dxa"/>
          </w:tcPr>
          <w:p w:rsidR="002B5B16" w:rsidRPr="00060483" w:rsidRDefault="002B5B16" w:rsidP="002B5B16">
            <w:pPr>
              <w:jc w:val="center"/>
              <w:rPr>
                <w:rFonts w:eastAsiaTheme="minorHAnsi"/>
                <w:sz w:val="22"/>
                <w:szCs w:val="22"/>
                <w:lang w:eastAsia="en-US"/>
              </w:rPr>
            </w:pPr>
          </w:p>
        </w:tc>
      </w:tr>
      <w:tr w:rsidR="002B5B16" w:rsidRPr="005620A7" w:rsidTr="002B5B16">
        <w:trPr>
          <w:trHeight w:val="397"/>
        </w:trPr>
        <w:tc>
          <w:tcPr>
            <w:tcW w:w="2405" w:type="dxa"/>
            <w:vAlign w:val="center"/>
          </w:tcPr>
          <w:p w:rsidR="002B5B16" w:rsidRPr="005620A7" w:rsidRDefault="002B5B16" w:rsidP="002B5B16">
            <w:pPr>
              <w:widowControl w:val="0"/>
            </w:pPr>
            <w:r w:rsidRPr="005620A7">
              <w:t>Табличка для крепления на столбы уличная</w:t>
            </w:r>
          </w:p>
        </w:tc>
        <w:tc>
          <w:tcPr>
            <w:tcW w:w="3402" w:type="dxa"/>
            <w:vAlign w:val="center"/>
          </w:tcPr>
          <w:p w:rsidR="002B5B16" w:rsidRPr="005620A7" w:rsidRDefault="002B5B16" w:rsidP="002B5B16">
            <w:pPr>
              <w:widowControl w:val="0"/>
            </w:pPr>
            <w:r w:rsidRPr="005620A7">
              <w:t>Размер 50х80 см, самоклеящаяся плёнка с интерьерной печатью 4+0, на пластике 4 мм (заклеенные края), ламинация, продетый в табличку пластиковый хомут для крепления</w:t>
            </w:r>
          </w:p>
        </w:tc>
        <w:tc>
          <w:tcPr>
            <w:tcW w:w="2410"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840,00</w:t>
            </w:r>
          </w:p>
        </w:tc>
        <w:tc>
          <w:tcPr>
            <w:tcW w:w="2126" w:type="dxa"/>
            <w:vAlign w:val="center"/>
          </w:tcPr>
          <w:p w:rsidR="002B5B16" w:rsidRPr="00060483" w:rsidRDefault="002B5B16" w:rsidP="002B5B16">
            <w:pPr>
              <w:jc w:val="center"/>
              <w:rPr>
                <w:rFonts w:eastAsiaTheme="minorHAnsi"/>
                <w:sz w:val="22"/>
                <w:szCs w:val="22"/>
                <w:lang w:eastAsia="en-US"/>
              </w:rPr>
            </w:pPr>
            <w:r w:rsidRPr="00060483">
              <w:rPr>
                <w:rFonts w:eastAsiaTheme="minorHAnsi"/>
                <w:sz w:val="22"/>
                <w:szCs w:val="22"/>
                <w:lang w:eastAsia="en-US"/>
              </w:rPr>
              <w:t>991,20</w:t>
            </w:r>
          </w:p>
        </w:tc>
        <w:tc>
          <w:tcPr>
            <w:tcW w:w="2410" w:type="dxa"/>
          </w:tcPr>
          <w:p w:rsidR="002B5B16" w:rsidRPr="00060483" w:rsidRDefault="002B5B16" w:rsidP="002B5B16">
            <w:pPr>
              <w:jc w:val="center"/>
              <w:rPr>
                <w:rFonts w:eastAsiaTheme="minorHAnsi"/>
                <w:sz w:val="22"/>
                <w:szCs w:val="22"/>
                <w:lang w:eastAsia="en-US"/>
              </w:rPr>
            </w:pPr>
          </w:p>
        </w:tc>
        <w:tc>
          <w:tcPr>
            <w:tcW w:w="2126" w:type="dxa"/>
          </w:tcPr>
          <w:p w:rsidR="002B5B16" w:rsidRPr="00060483" w:rsidRDefault="002B5B16" w:rsidP="002B5B16">
            <w:pPr>
              <w:jc w:val="center"/>
              <w:rPr>
                <w:rFonts w:eastAsiaTheme="minorHAnsi"/>
                <w:sz w:val="22"/>
                <w:szCs w:val="22"/>
                <w:lang w:eastAsia="en-US"/>
              </w:rPr>
            </w:pPr>
          </w:p>
        </w:tc>
      </w:tr>
    </w:tbl>
    <w:p w:rsidR="006A44B5" w:rsidRDefault="006A44B5" w:rsidP="006A44B5">
      <w:pPr>
        <w:rPr>
          <w:rFonts w:eastAsia="Calibri"/>
          <w:iCs/>
        </w:rPr>
      </w:pPr>
    </w:p>
    <w:tbl>
      <w:tblPr>
        <w:tblW w:w="15309" w:type="dxa"/>
        <w:tblInd w:w="-10" w:type="dxa"/>
        <w:tblLook w:val="04A0" w:firstRow="1" w:lastRow="0" w:firstColumn="1" w:lastColumn="0" w:noHBand="0" w:noVBand="1"/>
      </w:tblPr>
      <w:tblGrid>
        <w:gridCol w:w="3686"/>
        <w:gridCol w:w="11623"/>
      </w:tblGrid>
      <w:tr w:rsidR="006A44B5" w:rsidRPr="00697B84" w:rsidTr="00287304">
        <w:trPr>
          <w:trHeight w:val="538"/>
        </w:trPr>
        <w:tc>
          <w:tcPr>
            <w:tcW w:w="15309"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6A44B5" w:rsidRPr="00895A4E" w:rsidRDefault="006A44B5" w:rsidP="00287304">
            <w:pPr>
              <w:rPr>
                <w:b/>
                <w:i/>
              </w:rPr>
            </w:pPr>
            <w:r w:rsidRPr="00895A4E">
              <w:rPr>
                <w:b/>
                <w:i/>
              </w:rPr>
              <w:t>Цена договора составляет  ____________________рублей, (с НДС 18%  _________ руб., без учета НДС, НДС не облагается)</w:t>
            </w:r>
          </w:p>
          <w:p w:rsidR="006A44B5" w:rsidRPr="008F4A8E" w:rsidRDefault="006A44B5" w:rsidP="00287304">
            <w:pPr>
              <w:rPr>
                <w:b/>
                <w:i/>
                <w:vertAlign w:val="superscript"/>
              </w:rPr>
            </w:pPr>
            <w:r>
              <w:rPr>
                <w:b/>
                <w:i/>
                <w:vertAlign w:val="superscript"/>
              </w:rPr>
              <w:t xml:space="preserve">                                                                                                                                                                                                                         указать необходимое</w:t>
            </w:r>
          </w:p>
          <w:p w:rsidR="006A44B5" w:rsidRPr="00697B84" w:rsidRDefault="006A44B5" w:rsidP="00287304"/>
        </w:tc>
      </w:tr>
      <w:tr w:rsidR="006A44B5" w:rsidRPr="00697B84" w:rsidTr="00287304">
        <w:trPr>
          <w:trHeight w:val="315"/>
        </w:trPr>
        <w:tc>
          <w:tcPr>
            <w:tcW w:w="15309"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6A44B5" w:rsidRPr="00697B84" w:rsidRDefault="006A44B5" w:rsidP="00287304">
            <w:r w:rsidRPr="00697B84">
              <w:t>Объем закупаемого товара может быть изменен не более, чем на 20 % без изменения стоимости единицы товара</w:t>
            </w:r>
          </w:p>
        </w:tc>
      </w:tr>
      <w:tr w:rsidR="006A44B5" w:rsidRPr="00697B84" w:rsidTr="00287304">
        <w:trPr>
          <w:trHeight w:val="675"/>
        </w:trPr>
        <w:tc>
          <w:tcPr>
            <w:tcW w:w="153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44B5" w:rsidRPr="005620A7" w:rsidRDefault="006A44B5" w:rsidP="006A44B5">
            <w:pPr>
              <w:tabs>
                <w:tab w:val="left" w:pos="0"/>
                <w:tab w:val="left" w:pos="567"/>
                <w:tab w:val="left" w:pos="993"/>
              </w:tabs>
              <w:jc w:val="both"/>
            </w:pPr>
            <w:r w:rsidRPr="005620A7">
              <w:t>Срок изготовления и пос</w:t>
            </w:r>
            <w:r>
              <w:t>тавки заказа (с момента подачи З</w:t>
            </w:r>
            <w:r w:rsidRPr="005620A7">
              <w:t xml:space="preserve">аявки на изготовление </w:t>
            </w:r>
            <w:r w:rsidRPr="004F43B3">
              <w:t>Рекламных материалов</w:t>
            </w:r>
            <w:r w:rsidRPr="005620A7">
              <w:t>):</w:t>
            </w:r>
          </w:p>
          <w:p w:rsidR="006A44B5" w:rsidRPr="005620A7" w:rsidRDefault="006A44B5" w:rsidP="006A44B5">
            <w:pPr>
              <w:tabs>
                <w:tab w:val="left" w:pos="0"/>
                <w:tab w:val="left" w:pos="567"/>
                <w:tab w:val="left" w:pos="993"/>
              </w:tabs>
              <w:jc w:val="both"/>
            </w:pPr>
            <w:r w:rsidRPr="005620A7">
              <w:t xml:space="preserve">- срочные заказы - 1 рабочий день, </w:t>
            </w:r>
          </w:p>
          <w:p w:rsidR="006A44B5" w:rsidRPr="00697B84" w:rsidRDefault="006A44B5" w:rsidP="006A44B5">
            <w:r w:rsidRPr="005620A7">
              <w:t>- стандартные заказы - 2 рабочих дня</w:t>
            </w:r>
          </w:p>
        </w:tc>
      </w:tr>
      <w:tr w:rsidR="006A44B5" w:rsidRPr="00697B84" w:rsidTr="00287304">
        <w:trPr>
          <w:trHeight w:val="64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4B5" w:rsidRPr="002F5D0B" w:rsidRDefault="006A44B5" w:rsidP="00287304">
            <w:r w:rsidRPr="002F5D0B">
              <w:t>Условия поставки товара</w:t>
            </w:r>
          </w:p>
        </w:tc>
        <w:tc>
          <w:tcPr>
            <w:tcW w:w="1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4B5" w:rsidRPr="002F5D0B" w:rsidRDefault="006A44B5" w:rsidP="00287304">
            <w:r w:rsidRPr="002F5D0B">
              <w:t xml:space="preserve"> Адрес поставки: 450077, Республика Башкортостан, г. Уфа, ул. Ленина, д. 30/1. Объем поставки определен условиями соответствующей Заявки.</w:t>
            </w:r>
          </w:p>
        </w:tc>
      </w:tr>
      <w:tr w:rsidR="006A44B5" w:rsidRPr="00697B84" w:rsidTr="00287304">
        <w:trPr>
          <w:trHeight w:val="434"/>
        </w:trPr>
        <w:tc>
          <w:tcPr>
            <w:tcW w:w="3686" w:type="dxa"/>
            <w:tcBorders>
              <w:top w:val="single" w:sz="4" w:space="0" w:color="auto"/>
              <w:left w:val="single" w:sz="4" w:space="0" w:color="auto"/>
              <w:bottom w:val="single" w:sz="4" w:space="0" w:color="auto"/>
              <w:right w:val="single" w:sz="4" w:space="0" w:color="auto"/>
            </w:tcBorders>
          </w:tcPr>
          <w:p w:rsidR="006A44B5" w:rsidRPr="002F5D0B" w:rsidRDefault="006A44B5" w:rsidP="00287304">
            <w:pPr>
              <w:rPr>
                <w:rFonts w:eastAsia="Calibri"/>
              </w:rPr>
            </w:pPr>
            <w:r w:rsidRPr="002F5D0B">
              <w:rPr>
                <w:rFonts w:eastAsia="Calibri"/>
              </w:rPr>
              <w:t>Гарантийные обязательства</w:t>
            </w:r>
          </w:p>
        </w:tc>
        <w:tc>
          <w:tcPr>
            <w:tcW w:w="11623" w:type="dxa"/>
            <w:tcBorders>
              <w:top w:val="single" w:sz="4" w:space="0" w:color="auto"/>
              <w:left w:val="single" w:sz="4" w:space="0" w:color="auto"/>
              <w:bottom w:val="single" w:sz="4" w:space="0" w:color="auto"/>
              <w:right w:val="single" w:sz="4" w:space="0" w:color="auto"/>
            </w:tcBorders>
          </w:tcPr>
          <w:p w:rsidR="006A44B5" w:rsidRPr="002F5D0B" w:rsidRDefault="00287304" w:rsidP="00287304">
            <w:pPr>
              <w:rPr>
                <w:rFonts w:eastAsia="Calibri"/>
              </w:rPr>
            </w:pPr>
            <w:r w:rsidRPr="002F5D0B">
              <w:rPr>
                <w:rFonts w:eastAsia="Calibri"/>
              </w:rPr>
              <w:t>12 месяцев</w:t>
            </w:r>
            <w:r w:rsidR="006A44B5" w:rsidRPr="002F5D0B">
              <w:rPr>
                <w:rFonts w:eastAsia="Calibri"/>
              </w:rPr>
              <w:t> </w:t>
            </w:r>
          </w:p>
        </w:tc>
      </w:tr>
      <w:tr w:rsidR="006A44B5" w:rsidRPr="00697B84" w:rsidTr="00287304">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4B5" w:rsidRPr="00F37829" w:rsidRDefault="006A44B5" w:rsidP="00287304">
            <w:pPr>
              <w:rPr>
                <w:color w:val="000000"/>
              </w:rPr>
            </w:pPr>
            <w:r w:rsidRPr="00F37829">
              <w:rPr>
                <w:color w:val="000000"/>
              </w:rPr>
              <w:t>Особые условия</w:t>
            </w:r>
          </w:p>
        </w:tc>
        <w:tc>
          <w:tcPr>
            <w:tcW w:w="11623" w:type="dxa"/>
            <w:tcBorders>
              <w:top w:val="single" w:sz="4" w:space="0" w:color="auto"/>
              <w:left w:val="nil"/>
              <w:bottom w:val="single" w:sz="4" w:space="0" w:color="auto"/>
              <w:right w:val="single" w:sz="4" w:space="0" w:color="auto"/>
            </w:tcBorders>
            <w:shd w:val="clear" w:color="auto" w:fill="auto"/>
          </w:tcPr>
          <w:p w:rsidR="006A44B5" w:rsidRPr="008E3BD4" w:rsidRDefault="006A44B5" w:rsidP="00287304">
            <w:pPr>
              <w:rPr>
                <w:color w:val="000000"/>
                <w:sz w:val="22"/>
                <w:szCs w:val="22"/>
              </w:rPr>
            </w:pPr>
            <w:r>
              <w:rPr>
                <w:rFonts w:eastAsia="Calibri"/>
              </w:rPr>
              <w:t xml:space="preserve">Поставка осуществляется в соответствии с условиями Технического задания (раздел </w:t>
            </w:r>
            <w:r>
              <w:rPr>
                <w:rFonts w:eastAsia="Calibri"/>
                <w:lang w:val="en-US"/>
              </w:rPr>
              <w:t>IV</w:t>
            </w:r>
            <w:r>
              <w:rPr>
                <w:rFonts w:eastAsia="Calibri"/>
              </w:rPr>
              <w:t xml:space="preserve"> Документации о закупке) и проекта договора (раздел </w:t>
            </w:r>
            <w:r>
              <w:rPr>
                <w:rFonts w:eastAsia="Calibri"/>
                <w:lang w:val="en-US"/>
              </w:rPr>
              <w:t>V</w:t>
            </w:r>
            <w:r>
              <w:rPr>
                <w:rFonts w:eastAsia="Calibri"/>
              </w:rPr>
              <w:t xml:space="preserve"> Документации о закупке)</w:t>
            </w:r>
          </w:p>
        </w:tc>
      </w:tr>
    </w:tbl>
    <w:p w:rsidR="006A44B5" w:rsidRDefault="006A44B5" w:rsidP="006A44B5">
      <w:pPr>
        <w:rPr>
          <w:rFonts w:eastAsia="Calibri"/>
          <w:i/>
          <w:iCs/>
        </w:rPr>
      </w:pPr>
      <w:r>
        <w:t xml:space="preserve">* </w:t>
      </w:r>
      <w:r w:rsidRPr="00D03D15">
        <w:rPr>
          <w:rFonts w:eastAsia="Calibri"/>
          <w:i/>
          <w:iCs/>
        </w:rPr>
        <w:t>Коэффициент снижения не может быть больше 1(единиц</w:t>
      </w:r>
      <w:r>
        <w:rPr>
          <w:rFonts w:eastAsia="Calibri"/>
          <w:i/>
          <w:iCs/>
        </w:rPr>
        <w:t>ы</w:t>
      </w:r>
      <w:r w:rsidRPr="00D03D15">
        <w:rPr>
          <w:rFonts w:eastAsia="Calibri"/>
          <w:i/>
          <w:iCs/>
        </w:rPr>
        <w:t xml:space="preserve">).  Коэффициент снижения применяется единым ко всем позициям товара и применяется </w:t>
      </w:r>
      <w:r w:rsidRPr="00FE51A5">
        <w:rPr>
          <w:rFonts w:eastAsia="Calibri"/>
          <w:b/>
          <w:i/>
          <w:iCs/>
        </w:rPr>
        <w:t>к начальной (максимальной) цене договора</w:t>
      </w:r>
      <w:r>
        <w:rPr>
          <w:rFonts w:eastAsia="Calibri"/>
          <w:b/>
          <w:i/>
          <w:iCs/>
        </w:rPr>
        <w:t>.</w:t>
      </w:r>
    </w:p>
    <w:p w:rsidR="006A44B5" w:rsidRDefault="006A44B5" w:rsidP="006A44B5">
      <w:pPr>
        <w:tabs>
          <w:tab w:val="left" w:pos="567"/>
        </w:tabs>
        <w:jc w:val="both"/>
        <w:rPr>
          <w:color w:val="000000" w:themeColor="text1"/>
        </w:rPr>
      </w:pPr>
    </w:p>
    <w:p w:rsidR="006A44B5" w:rsidRPr="005C24A0" w:rsidRDefault="006A44B5" w:rsidP="006A44B5">
      <w:r w:rsidRPr="005C24A0">
        <w:t>__________________________________</w:t>
      </w:r>
      <w:r w:rsidRPr="005C24A0">
        <w:tab/>
        <w:t>__</w:t>
      </w:r>
      <w:r w:rsidRPr="005C24A0">
        <w:tab/>
      </w:r>
      <w:r w:rsidRPr="005C24A0">
        <w:tab/>
      </w:r>
      <w:r>
        <w:t xml:space="preserve">                         </w:t>
      </w:r>
      <w:r w:rsidRPr="005C24A0">
        <w:t>___________________________</w:t>
      </w:r>
    </w:p>
    <w:p w:rsidR="006A44B5" w:rsidRPr="00EC7453" w:rsidRDefault="006A44B5" w:rsidP="006A44B5">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6A44B5" w:rsidRPr="00EC7453" w:rsidRDefault="006A44B5" w:rsidP="006A44B5">
      <w:pPr>
        <w:rPr>
          <w:sz w:val="20"/>
          <w:szCs w:val="20"/>
        </w:rPr>
      </w:pPr>
      <w:r w:rsidRPr="00EC7453">
        <w:rPr>
          <w:sz w:val="20"/>
          <w:szCs w:val="20"/>
        </w:rPr>
        <w:t>М.П.</w:t>
      </w:r>
      <w:r>
        <w:rPr>
          <w:sz w:val="20"/>
          <w:szCs w:val="20"/>
        </w:rPr>
        <w:t xml:space="preserve"> (при наличии печати)</w:t>
      </w:r>
    </w:p>
    <w:p w:rsidR="006A44B5" w:rsidRPr="00F05F24" w:rsidRDefault="006A44B5" w:rsidP="006A44B5">
      <w:pPr>
        <w:pStyle w:val="affd"/>
        <w:rPr>
          <w:sz w:val="18"/>
          <w:szCs w:val="18"/>
        </w:rPr>
      </w:pPr>
    </w:p>
    <w:p w:rsidR="006A44B5" w:rsidRPr="00D03D15" w:rsidRDefault="006A44B5" w:rsidP="006A44B5">
      <w:pPr>
        <w:rPr>
          <w:color w:val="808080"/>
          <w:sz w:val="16"/>
          <w:szCs w:val="16"/>
        </w:rPr>
      </w:pPr>
      <w:r w:rsidRPr="00D03D15">
        <w:rPr>
          <w:color w:val="808080"/>
          <w:sz w:val="16"/>
          <w:szCs w:val="16"/>
        </w:rPr>
        <w:t>ИНСТРУКЦИИ ПО ЗАПОЛНЕНИЮ:</w:t>
      </w:r>
    </w:p>
    <w:p w:rsidR="006A44B5" w:rsidRPr="00D03D15" w:rsidRDefault="006A44B5" w:rsidP="006A44B5">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6A44B5" w:rsidRPr="00D03D15" w:rsidRDefault="006A44B5" w:rsidP="006A44B5">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6A44B5" w:rsidRDefault="006A44B5" w:rsidP="006A44B5">
      <w:pPr>
        <w:tabs>
          <w:tab w:val="left" w:pos="567"/>
        </w:tabs>
        <w:jc w:val="both"/>
        <w:rPr>
          <w:sz w:val="20"/>
          <w:szCs w:val="20"/>
        </w:rPr>
      </w:pPr>
    </w:p>
    <w:p w:rsidR="006A44B5" w:rsidRDefault="006A44B5" w:rsidP="00503EBB"/>
    <w:p w:rsidR="00503EBB" w:rsidRPr="005C24A0" w:rsidRDefault="00503EBB" w:rsidP="00503EBB"/>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bookmarkStart w:id="86" w:name="_Техническое_предложение_(Форма"/>
      <w:bookmarkEnd w:id="86"/>
    </w:p>
    <w:p w:rsidR="00341A9D" w:rsidRPr="00E82F20" w:rsidRDefault="00341A9D" w:rsidP="00C771B8">
      <w:pPr>
        <w:jc w:val="both"/>
        <w:rPr>
          <w:rFonts w:eastAsia="MS Mincho"/>
          <w:color w:val="548DD4"/>
          <w:kern w:val="32"/>
          <w:lang w:val="x-none" w:eastAsia="x-none"/>
        </w:rPr>
      </w:pPr>
      <w:bookmarkStart w:id="87" w:name="_Форма_4_РЕКОМЕНДУЕМАЯ"/>
      <w:bookmarkStart w:id="88" w:name="_Toc438136420"/>
      <w:bookmarkStart w:id="89" w:name="_Ref313304436"/>
      <w:bookmarkStart w:id="90" w:name="_Toc314507388"/>
      <w:bookmarkStart w:id="91" w:name="_Toc322209429"/>
      <w:bookmarkEnd w:id="87"/>
      <w:r w:rsidRPr="00E82F20">
        <w:rPr>
          <w:rFonts w:eastAsia="MS Mincho"/>
          <w:color w:val="548DD4"/>
          <w:kern w:val="32"/>
          <w:lang w:val="x-none" w:eastAsia="x-none"/>
        </w:rPr>
        <w:t>Форма 4 РЕКОМЕНДУЕМАЯ ФОРМА ЗАПРОСА РАЗЪЯСНЕНИЙ ДОКУМЕНТАЦИИ О ЗАКУПКЕ</w:t>
      </w:r>
      <w:bookmarkEnd w:id="88"/>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E978D8">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E978D8">
        <w:rPr>
          <w:bCs/>
        </w:rPr>
        <w:t>30</w:t>
      </w:r>
    </w:p>
    <w:p w:rsidR="00341A9D" w:rsidRPr="005C24A0" w:rsidRDefault="00EB3BDD" w:rsidP="00EB3BDD">
      <w:pPr>
        <w:jc w:val="right"/>
      </w:pPr>
      <w:r w:rsidRPr="00F84878">
        <w:rPr>
          <w:bCs/>
        </w:rPr>
        <w:t xml:space="preserve">Почтовый адрес: </w:t>
      </w:r>
      <w:r>
        <w:rPr>
          <w:bCs/>
        </w:rPr>
        <w:t>4500</w:t>
      </w:r>
      <w:r w:rsidR="00E978D8">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E978D8">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5_Справка"/>
      <w:bookmarkStart w:id="93" w:name="_Форма_5_ФОРМА"/>
      <w:bookmarkStart w:id="94" w:name="_Toc438136421"/>
      <w:bookmarkEnd w:id="92"/>
      <w:bookmarkEnd w:id="93"/>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5"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4"/>
      <w:bookmarkEnd w:id="95"/>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6" w:name="_Форма_6_Декларация"/>
      <w:bookmarkStart w:id="97" w:name="_Ref422151860"/>
      <w:bookmarkStart w:id="98" w:name="_Toc422398790"/>
      <w:bookmarkStart w:id="99" w:name="_Toc422750747"/>
      <w:bookmarkStart w:id="100" w:name="_Ref422751646"/>
      <w:bookmarkStart w:id="101" w:name="_Toc438136422"/>
      <w:bookmarkStart w:id="102" w:name="форма6"/>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7"/>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8"/>
      <w:bookmarkEnd w:id="99"/>
      <w:bookmarkEnd w:id="100"/>
      <w:bookmarkEnd w:id="101"/>
    </w:p>
    <w:bookmarkEnd w:id="102"/>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3" w:name="_Форма_7_План"/>
      <w:bookmarkStart w:id="104" w:name="_Toc422398791"/>
      <w:bookmarkStart w:id="105" w:name="_Ref422470681"/>
      <w:bookmarkStart w:id="106" w:name="_Ref422470687"/>
      <w:bookmarkStart w:id="107" w:name="_Toc422750748"/>
      <w:bookmarkStart w:id="108" w:name="_Toc438136423"/>
      <w:bookmarkStart w:id="109" w:name="фформа7"/>
      <w:bookmarkEnd w:id="103"/>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4"/>
      <w:bookmarkEnd w:id="105"/>
      <w:bookmarkEnd w:id="106"/>
      <w:bookmarkEnd w:id="107"/>
      <w:bookmarkEnd w:id="108"/>
    </w:p>
    <w:bookmarkEnd w:id="109"/>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0" w:name="_РАЗДЕЛ_IV._Техническое"/>
      <w:bookmarkStart w:id="111" w:name="_Toc438136424"/>
      <w:bookmarkEnd w:id="110"/>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12" w:name="_РАЗДЕЛ_IV._Техническое_1"/>
      <w:bookmarkEnd w:id="112"/>
      <w:r w:rsidRPr="00325455">
        <w:rPr>
          <w:rFonts w:ascii="Times New Roman" w:eastAsia="MS Mincho" w:hAnsi="Times New Roman"/>
          <w:color w:val="17365D"/>
          <w:kern w:val="32"/>
          <w:szCs w:val="24"/>
          <w:lang w:val="x-none" w:eastAsia="x-none"/>
        </w:rPr>
        <w:t>РАЗДЕЛ IV. Техническое задание</w:t>
      </w:r>
      <w:bookmarkEnd w:id="111"/>
      <w:r w:rsidR="009751BA">
        <w:rPr>
          <w:rFonts w:ascii="Times New Roman" w:eastAsia="MS Mincho" w:hAnsi="Times New Roman"/>
          <w:color w:val="17365D"/>
          <w:kern w:val="32"/>
          <w:szCs w:val="24"/>
          <w:lang w:eastAsia="x-none"/>
        </w:rPr>
        <w:t xml:space="preserve"> </w:t>
      </w:r>
    </w:p>
    <w:p w:rsidR="00123CE4" w:rsidRDefault="00123CE4" w:rsidP="00123CE4">
      <w:pPr>
        <w:jc w:val="center"/>
        <w:rPr>
          <w:b/>
        </w:rPr>
      </w:pPr>
    </w:p>
    <w:p w:rsidR="00123CE4" w:rsidRPr="005620A7" w:rsidRDefault="00123CE4" w:rsidP="00123CE4">
      <w:pPr>
        <w:jc w:val="center"/>
        <w:rPr>
          <w:b/>
        </w:rPr>
      </w:pPr>
      <w:r w:rsidRPr="005620A7">
        <w:rPr>
          <w:b/>
        </w:rPr>
        <w:t>ТЕХНИЧЕСКИЕ ТРЕБОВАНИЯ, ПРЕДЪЯВЛЯЕМЫЕ К ЗАКУПАЕМОЙ УСЛУГЕ</w:t>
      </w:r>
    </w:p>
    <w:p w:rsidR="00123CE4" w:rsidRPr="005620A7" w:rsidRDefault="00123CE4" w:rsidP="00123CE4">
      <w:pPr>
        <w:rPr>
          <w:b/>
        </w:rPr>
      </w:pPr>
    </w:p>
    <w:p w:rsidR="00123CE4" w:rsidRPr="005620A7" w:rsidRDefault="00123CE4" w:rsidP="00123CE4">
      <w:pPr>
        <w:rPr>
          <w:b/>
        </w:rPr>
      </w:pPr>
      <w:r w:rsidRPr="005620A7">
        <w:rPr>
          <w:b/>
        </w:rPr>
        <w:t>1. Общие положения.</w:t>
      </w:r>
    </w:p>
    <w:p w:rsidR="00123CE4" w:rsidRPr="005620A7" w:rsidRDefault="00123CE4" w:rsidP="00123CE4">
      <w:pPr>
        <w:jc w:val="both"/>
      </w:pPr>
      <w:r w:rsidRPr="005620A7">
        <w:t>Предметом закупки является оказание услуг по изготовлению и поставке рекламных полотен и табличек.</w:t>
      </w:r>
    </w:p>
    <w:p w:rsidR="00123CE4" w:rsidRPr="005620A7" w:rsidRDefault="00123CE4" w:rsidP="00123CE4">
      <w:pPr>
        <w:jc w:val="both"/>
      </w:pPr>
    </w:p>
    <w:p w:rsidR="00123CE4" w:rsidRPr="005620A7" w:rsidRDefault="00123CE4" w:rsidP="00123CE4">
      <w:pPr>
        <w:rPr>
          <w:b/>
        </w:rPr>
      </w:pPr>
      <w:r w:rsidRPr="005620A7">
        <w:rPr>
          <w:b/>
        </w:rPr>
        <w:t>2. Место, срок и условия оказания услуг.</w:t>
      </w:r>
    </w:p>
    <w:p w:rsidR="00123CE4" w:rsidRPr="005620A7" w:rsidRDefault="00123CE4" w:rsidP="00123CE4">
      <w:pPr>
        <w:jc w:val="both"/>
      </w:pPr>
      <w:r w:rsidRPr="005620A7">
        <w:t>Исполнитель обязуется изготовить и доставить рекламные полотна и таблички Заказчику на следующих условиях:</w:t>
      </w:r>
    </w:p>
    <w:p w:rsidR="00123CE4" w:rsidRPr="005620A7" w:rsidRDefault="00123CE4" w:rsidP="00123CE4">
      <w:pPr>
        <w:jc w:val="both"/>
      </w:pPr>
    </w:p>
    <w:p w:rsidR="00123CE4" w:rsidRPr="005620A7" w:rsidRDefault="00123CE4" w:rsidP="00123CE4">
      <w:pPr>
        <w:shd w:val="clear" w:color="auto" w:fill="FFFFFF"/>
        <w:suppressAutoHyphens/>
        <w:autoSpaceDE w:val="0"/>
        <w:spacing w:line="200" w:lineRule="atLeast"/>
        <w:jc w:val="center"/>
        <w:rPr>
          <w:bCs/>
        </w:rPr>
      </w:pPr>
      <w:r w:rsidRPr="005620A7">
        <w:rPr>
          <w:bCs/>
        </w:rPr>
        <w:t>ТЕХНИЧЕСКИЕ ПАРАМЕТРЫ</w:t>
      </w:r>
    </w:p>
    <w:p w:rsidR="00123CE4" w:rsidRPr="005620A7" w:rsidRDefault="00123CE4" w:rsidP="00123CE4">
      <w:pPr>
        <w:shd w:val="clear" w:color="auto" w:fill="FFFFFF"/>
        <w:suppressAutoHyphens/>
        <w:autoSpaceDE w:val="0"/>
        <w:spacing w:line="200" w:lineRule="atLeast"/>
        <w:jc w:val="center"/>
        <w:rPr>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3402"/>
        <w:gridCol w:w="2194"/>
        <w:gridCol w:w="1984"/>
      </w:tblGrid>
      <w:tr w:rsidR="00123CE4" w:rsidRPr="005620A7" w:rsidTr="00287304">
        <w:trPr>
          <w:trHeight w:val="657"/>
          <w:jc w:val="center"/>
        </w:trPr>
        <w:tc>
          <w:tcPr>
            <w:tcW w:w="2196" w:type="dxa"/>
            <w:vAlign w:val="center"/>
          </w:tcPr>
          <w:p w:rsidR="00123CE4" w:rsidRPr="005620A7" w:rsidRDefault="00123CE4" w:rsidP="00287304">
            <w:pPr>
              <w:widowControl w:val="0"/>
              <w:jc w:val="center"/>
              <w:rPr>
                <w:b/>
                <w:bCs/>
                <w:color w:val="000000"/>
              </w:rPr>
            </w:pPr>
            <w:r w:rsidRPr="005620A7">
              <w:rPr>
                <w:b/>
                <w:color w:val="000000"/>
              </w:rPr>
              <w:t xml:space="preserve">Наименование </w:t>
            </w:r>
          </w:p>
        </w:tc>
        <w:tc>
          <w:tcPr>
            <w:tcW w:w="3402" w:type="dxa"/>
            <w:vAlign w:val="center"/>
          </w:tcPr>
          <w:p w:rsidR="00123CE4" w:rsidRPr="005620A7" w:rsidRDefault="00123CE4" w:rsidP="00287304">
            <w:pPr>
              <w:widowControl w:val="0"/>
              <w:jc w:val="center"/>
              <w:rPr>
                <w:b/>
                <w:bCs/>
                <w:color w:val="000000"/>
              </w:rPr>
            </w:pPr>
            <w:r w:rsidRPr="005620A7">
              <w:rPr>
                <w:b/>
                <w:color w:val="000000"/>
              </w:rPr>
              <w:t>Характеристика</w:t>
            </w:r>
          </w:p>
        </w:tc>
        <w:tc>
          <w:tcPr>
            <w:tcW w:w="2194" w:type="dxa"/>
            <w:vAlign w:val="center"/>
          </w:tcPr>
          <w:p w:rsidR="00123CE4" w:rsidRPr="005620A7" w:rsidRDefault="00123CE4" w:rsidP="00287304">
            <w:pPr>
              <w:widowControl w:val="0"/>
              <w:jc w:val="center"/>
              <w:rPr>
                <w:b/>
                <w:bCs/>
                <w:color w:val="000000"/>
              </w:rPr>
            </w:pPr>
            <w:r w:rsidRPr="005620A7">
              <w:rPr>
                <w:b/>
                <w:bCs/>
                <w:color w:val="000000"/>
              </w:rPr>
              <w:t>Цена за единицу (руб./шт., без НДС)</w:t>
            </w:r>
          </w:p>
        </w:tc>
        <w:tc>
          <w:tcPr>
            <w:tcW w:w="1984" w:type="dxa"/>
            <w:vAlign w:val="center"/>
          </w:tcPr>
          <w:p w:rsidR="00123CE4" w:rsidRPr="005620A7" w:rsidRDefault="00123CE4" w:rsidP="00287304">
            <w:pPr>
              <w:widowControl w:val="0"/>
              <w:jc w:val="center"/>
              <w:rPr>
                <w:b/>
                <w:bCs/>
                <w:color w:val="000000"/>
              </w:rPr>
            </w:pPr>
            <w:r w:rsidRPr="005620A7">
              <w:rPr>
                <w:b/>
                <w:bCs/>
                <w:color w:val="000000"/>
              </w:rPr>
              <w:t>Цена за единицу (руб./шт., с НДС)</w:t>
            </w:r>
          </w:p>
        </w:tc>
      </w:tr>
      <w:tr w:rsidR="00B668E5" w:rsidRPr="005620A7" w:rsidTr="00287304">
        <w:trPr>
          <w:trHeight w:val="397"/>
          <w:jc w:val="center"/>
        </w:trPr>
        <w:tc>
          <w:tcPr>
            <w:tcW w:w="2196" w:type="dxa"/>
            <w:vAlign w:val="center"/>
          </w:tcPr>
          <w:p w:rsidR="00B668E5" w:rsidRPr="005620A7" w:rsidRDefault="00B668E5" w:rsidP="00B668E5">
            <w:pPr>
              <w:widowControl w:val="0"/>
            </w:pPr>
            <w:r w:rsidRPr="005620A7">
              <w:t>Рекламное полотно для роллап-стендов</w:t>
            </w:r>
          </w:p>
        </w:tc>
        <w:tc>
          <w:tcPr>
            <w:tcW w:w="3402" w:type="dxa"/>
            <w:vAlign w:val="center"/>
          </w:tcPr>
          <w:p w:rsidR="00B668E5" w:rsidRPr="005620A7" w:rsidRDefault="00B668E5" w:rsidP="00B668E5">
            <w:pPr>
              <w:widowControl w:val="0"/>
            </w:pPr>
            <w:r w:rsidRPr="005620A7">
              <w:t>Размер 85х200 см, баннерная ткань 300 гр/м3, интерьерная печать</w:t>
            </w:r>
          </w:p>
        </w:tc>
        <w:tc>
          <w:tcPr>
            <w:tcW w:w="219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605,08</w:t>
            </w:r>
          </w:p>
        </w:tc>
        <w:tc>
          <w:tcPr>
            <w:tcW w:w="198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714,00</w:t>
            </w:r>
          </w:p>
        </w:tc>
      </w:tr>
      <w:tr w:rsidR="00B668E5" w:rsidRPr="005620A7" w:rsidTr="00287304">
        <w:trPr>
          <w:trHeight w:val="397"/>
          <w:jc w:val="center"/>
        </w:trPr>
        <w:tc>
          <w:tcPr>
            <w:tcW w:w="2196" w:type="dxa"/>
            <w:vAlign w:val="center"/>
          </w:tcPr>
          <w:p w:rsidR="00B668E5" w:rsidRPr="005620A7" w:rsidRDefault="00B668E5" w:rsidP="00B668E5">
            <w:pPr>
              <w:widowControl w:val="0"/>
            </w:pPr>
            <w:r w:rsidRPr="005620A7">
              <w:t>Рекламное полотно для роллап-стендов</w:t>
            </w:r>
          </w:p>
        </w:tc>
        <w:tc>
          <w:tcPr>
            <w:tcW w:w="3402" w:type="dxa"/>
            <w:vAlign w:val="center"/>
          </w:tcPr>
          <w:p w:rsidR="00B668E5" w:rsidRPr="005620A7" w:rsidRDefault="00B668E5" w:rsidP="00B668E5">
            <w:pPr>
              <w:widowControl w:val="0"/>
            </w:pPr>
            <w:r w:rsidRPr="005620A7">
              <w:t>Размер 85х200 см, ПП-баннер (полипропилен), интерьерная печать</w:t>
            </w:r>
          </w:p>
        </w:tc>
        <w:tc>
          <w:tcPr>
            <w:tcW w:w="219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756,35</w:t>
            </w:r>
          </w:p>
        </w:tc>
        <w:tc>
          <w:tcPr>
            <w:tcW w:w="198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892,49</w:t>
            </w:r>
          </w:p>
        </w:tc>
      </w:tr>
      <w:tr w:rsidR="00B668E5" w:rsidRPr="005620A7" w:rsidTr="00287304">
        <w:trPr>
          <w:trHeight w:val="397"/>
          <w:jc w:val="center"/>
        </w:trPr>
        <w:tc>
          <w:tcPr>
            <w:tcW w:w="2196" w:type="dxa"/>
            <w:vAlign w:val="center"/>
          </w:tcPr>
          <w:p w:rsidR="00B668E5" w:rsidRPr="005620A7" w:rsidRDefault="00B668E5" w:rsidP="00B668E5">
            <w:r w:rsidRPr="005620A7">
              <w:t>Рекламное полотно для роллап-стендов</w:t>
            </w:r>
          </w:p>
        </w:tc>
        <w:tc>
          <w:tcPr>
            <w:tcW w:w="3402" w:type="dxa"/>
            <w:vAlign w:val="center"/>
          </w:tcPr>
          <w:p w:rsidR="00B668E5" w:rsidRPr="005620A7" w:rsidRDefault="00B668E5" w:rsidP="00B668E5">
            <w:pPr>
              <w:widowControl w:val="0"/>
            </w:pPr>
            <w:r w:rsidRPr="005620A7">
              <w:t>Размер 90х230 см, баннерная ткань 300 гр/м3, интерьерная печать</w:t>
            </w:r>
          </w:p>
        </w:tc>
        <w:tc>
          <w:tcPr>
            <w:tcW w:w="219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729,66</w:t>
            </w:r>
          </w:p>
        </w:tc>
        <w:tc>
          <w:tcPr>
            <w:tcW w:w="198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860,99</w:t>
            </w:r>
          </w:p>
        </w:tc>
      </w:tr>
      <w:tr w:rsidR="00B668E5" w:rsidRPr="005620A7" w:rsidTr="00287304">
        <w:trPr>
          <w:trHeight w:val="397"/>
          <w:jc w:val="center"/>
        </w:trPr>
        <w:tc>
          <w:tcPr>
            <w:tcW w:w="2196" w:type="dxa"/>
            <w:vAlign w:val="center"/>
          </w:tcPr>
          <w:p w:rsidR="00B668E5" w:rsidRPr="005620A7" w:rsidRDefault="00B668E5" w:rsidP="00B668E5">
            <w:r w:rsidRPr="005620A7">
              <w:t>Рекламное полотно для роллап-стендов</w:t>
            </w:r>
          </w:p>
        </w:tc>
        <w:tc>
          <w:tcPr>
            <w:tcW w:w="3402" w:type="dxa"/>
            <w:vAlign w:val="center"/>
          </w:tcPr>
          <w:p w:rsidR="00B668E5" w:rsidRPr="005620A7" w:rsidRDefault="00B668E5" w:rsidP="00B668E5">
            <w:pPr>
              <w:widowControl w:val="0"/>
            </w:pPr>
            <w:r w:rsidRPr="005620A7">
              <w:t>Размер 90х230 см, ПП-баннер (полипропилен), интерьерная печать</w:t>
            </w:r>
          </w:p>
        </w:tc>
        <w:tc>
          <w:tcPr>
            <w:tcW w:w="219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916,52</w:t>
            </w:r>
          </w:p>
        </w:tc>
        <w:tc>
          <w:tcPr>
            <w:tcW w:w="198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1081,50</w:t>
            </w:r>
          </w:p>
        </w:tc>
      </w:tr>
      <w:tr w:rsidR="00B668E5" w:rsidRPr="005620A7" w:rsidTr="00287304">
        <w:trPr>
          <w:trHeight w:val="397"/>
          <w:jc w:val="center"/>
        </w:trPr>
        <w:tc>
          <w:tcPr>
            <w:tcW w:w="2196" w:type="dxa"/>
            <w:vAlign w:val="center"/>
          </w:tcPr>
          <w:p w:rsidR="00B668E5" w:rsidRPr="005620A7" w:rsidRDefault="00B668E5" w:rsidP="00B668E5">
            <w:pPr>
              <w:widowControl w:val="0"/>
            </w:pPr>
            <w:r w:rsidRPr="005620A7">
              <w:t>Рекламное полотно для металлической рамки со стеклом</w:t>
            </w:r>
          </w:p>
        </w:tc>
        <w:tc>
          <w:tcPr>
            <w:tcW w:w="3402" w:type="dxa"/>
            <w:vAlign w:val="center"/>
          </w:tcPr>
          <w:p w:rsidR="00B668E5" w:rsidRPr="005620A7" w:rsidRDefault="00B668E5" w:rsidP="00B668E5">
            <w:pPr>
              <w:widowControl w:val="0"/>
            </w:pPr>
            <w:r w:rsidRPr="005620A7">
              <w:t>Размер 50х70 см, постерная бумага, интерьерная печать</w:t>
            </w:r>
          </w:p>
        </w:tc>
        <w:tc>
          <w:tcPr>
            <w:tcW w:w="219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136,50</w:t>
            </w:r>
          </w:p>
        </w:tc>
        <w:tc>
          <w:tcPr>
            <w:tcW w:w="198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161,07</w:t>
            </w:r>
          </w:p>
        </w:tc>
      </w:tr>
      <w:tr w:rsidR="00B668E5" w:rsidRPr="005620A7" w:rsidTr="00287304">
        <w:trPr>
          <w:trHeight w:val="397"/>
          <w:jc w:val="center"/>
        </w:trPr>
        <w:tc>
          <w:tcPr>
            <w:tcW w:w="2196" w:type="dxa"/>
            <w:vAlign w:val="center"/>
          </w:tcPr>
          <w:p w:rsidR="00B668E5" w:rsidRPr="005620A7" w:rsidRDefault="00B668E5" w:rsidP="00B668E5">
            <w:pPr>
              <w:widowControl w:val="0"/>
            </w:pPr>
            <w:r w:rsidRPr="005620A7">
              <w:t>Табличка информационная уличная</w:t>
            </w:r>
          </w:p>
        </w:tc>
        <w:tc>
          <w:tcPr>
            <w:tcW w:w="3402" w:type="dxa"/>
            <w:vAlign w:val="center"/>
          </w:tcPr>
          <w:p w:rsidR="00B668E5" w:rsidRPr="005620A7" w:rsidRDefault="00B668E5" w:rsidP="00B668E5">
            <w:pPr>
              <w:widowControl w:val="0"/>
            </w:pPr>
            <w:r w:rsidRPr="005620A7">
              <w:t>Размер А4, самоклеящаяся плёнка с интерьерной печатью 4+0, на пластике 4 мм (заклеенные края), ламинация</w:t>
            </w:r>
          </w:p>
        </w:tc>
        <w:tc>
          <w:tcPr>
            <w:tcW w:w="219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168,18</w:t>
            </w:r>
          </w:p>
        </w:tc>
        <w:tc>
          <w:tcPr>
            <w:tcW w:w="198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198,45</w:t>
            </w:r>
          </w:p>
        </w:tc>
      </w:tr>
      <w:tr w:rsidR="00B668E5" w:rsidRPr="005620A7" w:rsidTr="00287304">
        <w:trPr>
          <w:trHeight w:val="397"/>
          <w:jc w:val="center"/>
        </w:trPr>
        <w:tc>
          <w:tcPr>
            <w:tcW w:w="2196" w:type="dxa"/>
            <w:vAlign w:val="center"/>
          </w:tcPr>
          <w:p w:rsidR="00B668E5" w:rsidRPr="005620A7" w:rsidRDefault="00B668E5" w:rsidP="00B668E5">
            <w:pPr>
              <w:widowControl w:val="0"/>
            </w:pPr>
            <w:r w:rsidRPr="005620A7">
              <w:t>Табличка для крепления на столбы уличная</w:t>
            </w:r>
          </w:p>
        </w:tc>
        <w:tc>
          <w:tcPr>
            <w:tcW w:w="3402" w:type="dxa"/>
            <w:vAlign w:val="center"/>
          </w:tcPr>
          <w:p w:rsidR="00B668E5" w:rsidRPr="005620A7" w:rsidRDefault="00B668E5" w:rsidP="00B668E5">
            <w:pPr>
              <w:widowControl w:val="0"/>
            </w:pPr>
            <w:r w:rsidRPr="005620A7">
              <w:t>Размер 50х80 см, самоклеящаяся плёнка с интерьерной печатью 4+0, на пластике 4 мм (заклеенные края), ламинация, продетый в табличку пластиковый хомут для крепления</w:t>
            </w:r>
          </w:p>
        </w:tc>
        <w:tc>
          <w:tcPr>
            <w:tcW w:w="219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840,00</w:t>
            </w:r>
          </w:p>
        </w:tc>
        <w:tc>
          <w:tcPr>
            <w:tcW w:w="1984" w:type="dxa"/>
            <w:vAlign w:val="center"/>
          </w:tcPr>
          <w:p w:rsidR="00B668E5" w:rsidRPr="00060483" w:rsidRDefault="00B668E5" w:rsidP="00B668E5">
            <w:pPr>
              <w:jc w:val="center"/>
              <w:rPr>
                <w:rFonts w:eastAsiaTheme="minorHAnsi"/>
                <w:sz w:val="22"/>
                <w:szCs w:val="22"/>
                <w:lang w:eastAsia="en-US"/>
              </w:rPr>
            </w:pPr>
            <w:r w:rsidRPr="00060483">
              <w:rPr>
                <w:rFonts w:eastAsiaTheme="minorHAnsi"/>
                <w:sz w:val="22"/>
                <w:szCs w:val="22"/>
                <w:lang w:eastAsia="en-US"/>
              </w:rPr>
              <w:t>991,20</w:t>
            </w:r>
          </w:p>
        </w:tc>
      </w:tr>
    </w:tbl>
    <w:p w:rsidR="00123CE4" w:rsidRPr="005620A7" w:rsidRDefault="00123CE4" w:rsidP="00123CE4">
      <w:pPr>
        <w:shd w:val="clear" w:color="auto" w:fill="FFFFFF"/>
        <w:suppressAutoHyphens/>
        <w:autoSpaceDE w:val="0"/>
        <w:spacing w:line="200" w:lineRule="atLeast"/>
        <w:jc w:val="center"/>
        <w:rPr>
          <w:bCs/>
        </w:rPr>
      </w:pPr>
    </w:p>
    <w:p w:rsidR="00123CE4" w:rsidRPr="005620A7" w:rsidRDefault="00123CE4" w:rsidP="00123CE4">
      <w:pPr>
        <w:jc w:val="both"/>
      </w:pPr>
    </w:p>
    <w:p w:rsidR="00123CE4" w:rsidRPr="005620A7" w:rsidRDefault="00123CE4" w:rsidP="00123CE4">
      <w:pPr>
        <w:tabs>
          <w:tab w:val="left" w:pos="0"/>
          <w:tab w:val="left" w:pos="567"/>
          <w:tab w:val="left" w:pos="993"/>
        </w:tabs>
        <w:spacing w:after="120"/>
        <w:jc w:val="both"/>
        <w:rPr>
          <w:color w:val="000000"/>
        </w:rPr>
      </w:pPr>
      <w:r w:rsidRPr="005620A7">
        <w:rPr>
          <w:b/>
          <w:color w:val="000000"/>
        </w:rPr>
        <w:t>Начальная (максимальная) цена договора</w:t>
      </w:r>
      <w:r w:rsidRPr="005620A7">
        <w:rPr>
          <w:color w:val="000000"/>
        </w:rPr>
        <w:t xml:space="preserve"> составляет </w:t>
      </w:r>
      <w:r>
        <w:rPr>
          <w:color w:val="000000"/>
        </w:rPr>
        <w:t>430</w:t>
      </w:r>
      <w:r w:rsidRPr="005620A7">
        <w:rPr>
          <w:color w:val="000000"/>
        </w:rPr>
        <w:t xml:space="preserve"> 000,00 (</w:t>
      </w:r>
      <w:r>
        <w:rPr>
          <w:color w:val="000000"/>
        </w:rPr>
        <w:t xml:space="preserve">Четыреста тридцать </w:t>
      </w:r>
      <w:r w:rsidRPr="005620A7">
        <w:rPr>
          <w:color w:val="000000"/>
        </w:rPr>
        <w:t xml:space="preserve">тысяч) рублей 00 коп. без НДС; </w:t>
      </w:r>
      <w:r w:rsidRPr="0027193B">
        <w:rPr>
          <w:color w:val="000000"/>
        </w:rPr>
        <w:t>507 400</w:t>
      </w:r>
      <w:r w:rsidRPr="005620A7">
        <w:rPr>
          <w:color w:val="000000"/>
        </w:rPr>
        <w:t>,00 (</w:t>
      </w:r>
      <w:r w:rsidRPr="0027193B">
        <w:rPr>
          <w:color w:val="000000"/>
        </w:rPr>
        <w:t>Пятьсот семь тысяч четыреста</w:t>
      </w:r>
      <w:r w:rsidRPr="005620A7">
        <w:rPr>
          <w:color w:val="000000"/>
        </w:rPr>
        <w:t>) рублей 00 коп. с НДС.</w:t>
      </w:r>
    </w:p>
    <w:p w:rsidR="00123CE4" w:rsidRPr="005620A7" w:rsidRDefault="00123CE4" w:rsidP="00123CE4">
      <w:pPr>
        <w:tabs>
          <w:tab w:val="left" w:pos="0"/>
          <w:tab w:val="left" w:pos="567"/>
          <w:tab w:val="left" w:pos="993"/>
        </w:tabs>
        <w:spacing w:after="120"/>
        <w:jc w:val="both"/>
      </w:pPr>
      <w:r w:rsidRPr="005620A7">
        <w:rPr>
          <w:b/>
          <w:color w:val="000000"/>
        </w:rPr>
        <w:t xml:space="preserve">1. </w:t>
      </w:r>
      <w:r w:rsidRPr="005620A7">
        <w:rPr>
          <w:color w:val="000000"/>
        </w:rPr>
        <w:t xml:space="preserve">У Заказчика не возникает обязанности заказать и/или приобрести в собственность </w:t>
      </w:r>
      <w:r>
        <w:rPr>
          <w:color w:val="000000"/>
        </w:rPr>
        <w:t>Рекламные материалы</w:t>
      </w:r>
      <w:r w:rsidRPr="005620A7">
        <w:rPr>
          <w:color w:val="000000"/>
        </w:rPr>
        <w:t xml:space="preserve"> на всю сумму, указанную в Договоре. Заказчик имеет право заказывать любой вид </w:t>
      </w:r>
      <w:r w:rsidRPr="00193ACA">
        <w:t>Рекламных материалов</w:t>
      </w:r>
      <w:r w:rsidRPr="005620A7">
        <w:t>, указанн</w:t>
      </w:r>
      <w:r>
        <w:t>ых</w:t>
      </w:r>
      <w:r w:rsidRPr="005620A7">
        <w:t xml:space="preserve"> в Технических требованиях, в необходимом ему количестве в течение всего срока действия Договора.</w:t>
      </w:r>
    </w:p>
    <w:p w:rsidR="00123CE4" w:rsidRPr="002F5D0B" w:rsidRDefault="00123CE4" w:rsidP="00123CE4">
      <w:pPr>
        <w:tabs>
          <w:tab w:val="left" w:pos="0"/>
          <w:tab w:val="left" w:pos="567"/>
          <w:tab w:val="left" w:pos="993"/>
        </w:tabs>
        <w:spacing w:after="120"/>
        <w:jc w:val="both"/>
      </w:pPr>
      <w:r w:rsidRPr="005620A7">
        <w:rPr>
          <w:b/>
          <w:color w:val="000000"/>
        </w:rPr>
        <w:t>2.</w:t>
      </w:r>
      <w:r w:rsidRPr="005620A7">
        <w:rPr>
          <w:color w:val="000000"/>
        </w:rPr>
        <w:t xml:space="preserve"> Заказчик предоставляет Исполнителю исходные макеты в необходимом формате, совместно с Исполнителем адаптирует их в соответствии с назначением и своевременно согласовывает </w:t>
      </w:r>
      <w:r w:rsidRPr="002F5D0B">
        <w:rPr>
          <w:color w:val="000000"/>
        </w:rPr>
        <w:t>предоставленные Исполнителем макеты в течение 1 рабочего дня со дня получения таких материалов от Исполнителя.</w:t>
      </w:r>
    </w:p>
    <w:p w:rsidR="00123CE4" w:rsidRPr="002F5D0B" w:rsidRDefault="00123CE4" w:rsidP="00123CE4">
      <w:pPr>
        <w:tabs>
          <w:tab w:val="left" w:pos="0"/>
          <w:tab w:val="left" w:pos="567"/>
          <w:tab w:val="left" w:pos="993"/>
        </w:tabs>
        <w:spacing w:after="120"/>
        <w:jc w:val="both"/>
      </w:pPr>
      <w:r w:rsidRPr="002F5D0B">
        <w:rPr>
          <w:b/>
        </w:rPr>
        <w:t>3.</w:t>
      </w:r>
      <w:r w:rsidRPr="002F5D0B">
        <w:t xml:space="preserve"> Адрес поставки: 450077, Республика Башкортостан, г. Уфа, ул. Ленина, д. 30/1. Объем поставки определен условиями соответствующей Заявки.</w:t>
      </w:r>
    </w:p>
    <w:p w:rsidR="00123CE4" w:rsidRPr="002F5D0B" w:rsidRDefault="00123CE4" w:rsidP="00123CE4">
      <w:pPr>
        <w:tabs>
          <w:tab w:val="left" w:pos="0"/>
          <w:tab w:val="left" w:pos="567"/>
          <w:tab w:val="left" w:pos="993"/>
        </w:tabs>
        <w:jc w:val="both"/>
      </w:pPr>
      <w:r w:rsidRPr="002F5D0B">
        <w:rPr>
          <w:b/>
        </w:rPr>
        <w:t>4.</w:t>
      </w:r>
      <w:r w:rsidRPr="002F5D0B">
        <w:t xml:space="preserve"> Срок изготовления и поставки заказа (с момента подачи Заявки на изготовление Рекламных материалов):</w:t>
      </w:r>
    </w:p>
    <w:p w:rsidR="00123CE4" w:rsidRPr="002F5D0B" w:rsidRDefault="00123CE4" w:rsidP="00123CE4">
      <w:pPr>
        <w:tabs>
          <w:tab w:val="left" w:pos="0"/>
          <w:tab w:val="left" w:pos="567"/>
          <w:tab w:val="left" w:pos="993"/>
        </w:tabs>
        <w:jc w:val="both"/>
      </w:pPr>
      <w:r w:rsidRPr="002F5D0B">
        <w:t xml:space="preserve">- срочные заказы - 1 рабочий день, </w:t>
      </w:r>
    </w:p>
    <w:p w:rsidR="00123CE4" w:rsidRPr="002F5D0B" w:rsidRDefault="00123CE4" w:rsidP="00123CE4">
      <w:pPr>
        <w:tabs>
          <w:tab w:val="left" w:pos="0"/>
          <w:tab w:val="left" w:pos="567"/>
          <w:tab w:val="left" w:pos="993"/>
        </w:tabs>
        <w:spacing w:after="120"/>
        <w:jc w:val="both"/>
      </w:pPr>
      <w:r w:rsidRPr="002F5D0B">
        <w:t>- стандартные заказ</w:t>
      </w:r>
      <w:bookmarkStart w:id="113" w:name="_GoBack"/>
      <w:bookmarkEnd w:id="113"/>
      <w:r w:rsidRPr="002F5D0B">
        <w:t>ы - 2 рабочих дня.</w:t>
      </w:r>
    </w:p>
    <w:p w:rsidR="00123CE4" w:rsidRPr="002F5D0B" w:rsidRDefault="00123CE4" w:rsidP="00123CE4">
      <w:pPr>
        <w:jc w:val="both"/>
      </w:pPr>
      <w:r w:rsidRPr="002F5D0B">
        <w:rPr>
          <w:b/>
        </w:rPr>
        <w:t>5.</w:t>
      </w:r>
      <w:r w:rsidRPr="002F5D0B">
        <w:t xml:space="preserve"> Доставка и разгрузка Рекламных материалов осуществляются силами и за счет Исполнителя с обязательным его присутствием.</w:t>
      </w:r>
    </w:p>
    <w:p w:rsidR="001B291D" w:rsidRPr="002F5D0B" w:rsidRDefault="001B291D" w:rsidP="00123CE4">
      <w:pPr>
        <w:jc w:val="both"/>
      </w:pPr>
    </w:p>
    <w:p w:rsidR="001B291D" w:rsidRPr="005620A7" w:rsidRDefault="001B291D" w:rsidP="00123CE4">
      <w:pPr>
        <w:jc w:val="both"/>
      </w:pPr>
      <w:r w:rsidRPr="00276C51">
        <w:rPr>
          <w:b/>
        </w:rPr>
        <w:t>6.</w:t>
      </w:r>
      <w:r w:rsidRPr="002F5D0B">
        <w:t xml:space="preserve"> Гарантийные обязательства на поставляемый товар </w:t>
      </w:r>
      <w:r w:rsidR="00287304" w:rsidRPr="002F5D0B">
        <w:t>–</w:t>
      </w:r>
      <w:r w:rsidRPr="002F5D0B">
        <w:t xml:space="preserve"> </w:t>
      </w:r>
      <w:r w:rsidR="00287304" w:rsidRPr="002F5D0B">
        <w:t>12 месяцев</w:t>
      </w:r>
      <w:r w:rsidR="00287304">
        <w:t xml:space="preserve"> </w:t>
      </w:r>
    </w:p>
    <w:p w:rsidR="00123CE4" w:rsidRPr="00123CE4" w:rsidRDefault="00123CE4" w:rsidP="00123CE4">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BC182D" w:rsidRDefault="00BC182D" w:rsidP="00BC182D">
      <w:pPr>
        <w:rPr>
          <w:rFonts w:eastAsia="MS Mincho"/>
          <w:lang w:eastAsia="x-none"/>
        </w:rPr>
      </w:pPr>
    </w:p>
    <w:p w:rsidR="00341A9D" w:rsidRDefault="00341A9D" w:rsidP="006B5434">
      <w:pPr>
        <w:pStyle w:val="12"/>
        <w:keepLines w:val="0"/>
        <w:tabs>
          <w:tab w:val="left" w:pos="6424"/>
        </w:tabs>
        <w:spacing w:before="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73229E" w:rsidRDefault="0073229E" w:rsidP="0073229E">
      <w:pPr>
        <w:rPr>
          <w:rFonts w:eastAsia="MS Mincho"/>
          <w:lang w:val="x-none" w:eastAsia="x-none"/>
        </w:rPr>
      </w:pPr>
    </w:p>
    <w:p w:rsidR="004C69B0" w:rsidRPr="00E509C4" w:rsidRDefault="004C69B0" w:rsidP="004C69B0">
      <w:pPr>
        <w:pStyle w:val="aff5"/>
        <w:spacing w:line="276" w:lineRule="auto"/>
        <w:jc w:val="center"/>
        <w:rPr>
          <w:b/>
          <w:bCs/>
          <w:i w:val="0"/>
        </w:rPr>
      </w:pPr>
      <w:r w:rsidRPr="00E509C4">
        <w:rPr>
          <w:b/>
          <w:bCs/>
          <w:i w:val="0"/>
        </w:rPr>
        <w:t>ДОГОВОР №_______</w:t>
      </w:r>
    </w:p>
    <w:p w:rsidR="004C69B0" w:rsidRPr="00E509C4" w:rsidRDefault="004C69B0" w:rsidP="004C69B0">
      <w:pPr>
        <w:pStyle w:val="aff5"/>
        <w:spacing w:line="276" w:lineRule="auto"/>
        <w:jc w:val="center"/>
        <w:rPr>
          <w:b/>
          <w:bCs/>
          <w:i w:val="0"/>
        </w:rPr>
      </w:pPr>
      <w:r w:rsidRPr="00E509C4">
        <w:rPr>
          <w:b/>
          <w:bCs/>
          <w:i w:val="0"/>
        </w:rPr>
        <w:t>на изготовление и поставку рекламных полотен и табличек</w:t>
      </w:r>
    </w:p>
    <w:p w:rsidR="004C69B0" w:rsidRPr="008261E2" w:rsidRDefault="004C69B0" w:rsidP="004C69B0">
      <w:pPr>
        <w:pStyle w:val="aff5"/>
        <w:rPr>
          <w:b/>
          <w:bCs/>
        </w:rPr>
      </w:pPr>
    </w:p>
    <w:p w:rsidR="004C69B0" w:rsidRPr="008261E2" w:rsidRDefault="004C69B0" w:rsidP="004C69B0">
      <w:pPr>
        <w:pStyle w:val="35"/>
      </w:pPr>
      <w:r w:rsidRPr="008261E2">
        <w:t xml:space="preserve">г. </w:t>
      </w:r>
      <w:r>
        <w:t>Уфа</w:t>
      </w:r>
      <w:r>
        <w:tab/>
      </w:r>
      <w:r>
        <w:tab/>
      </w:r>
      <w:r>
        <w:tab/>
        <w:t xml:space="preserve">                     </w:t>
      </w:r>
      <w:r>
        <w:tab/>
      </w:r>
      <w:r>
        <w:tab/>
      </w:r>
      <w:r>
        <w:tab/>
      </w:r>
      <w:r>
        <w:tab/>
      </w:r>
      <w:r w:rsidRPr="00484E4E">
        <w:t xml:space="preserve">       </w:t>
      </w:r>
      <w:r w:rsidRPr="008261E2">
        <w:t>«____»___________ 20</w:t>
      </w:r>
      <w:r>
        <w:t>17</w:t>
      </w:r>
      <w:r w:rsidRPr="008261E2">
        <w:t xml:space="preserve"> г.</w:t>
      </w:r>
    </w:p>
    <w:p w:rsidR="004C69B0" w:rsidRPr="008261E2" w:rsidRDefault="004C69B0" w:rsidP="004C69B0">
      <w:pPr>
        <w:ind w:firstLine="720"/>
        <w:jc w:val="both"/>
        <w:rPr>
          <w:sz w:val="26"/>
          <w:szCs w:val="26"/>
        </w:rPr>
      </w:pPr>
    </w:p>
    <w:p w:rsidR="004C69B0" w:rsidRPr="00A7068E" w:rsidRDefault="004C69B0" w:rsidP="00E509C4">
      <w:pPr>
        <w:pStyle w:val="35"/>
        <w:ind w:firstLine="709"/>
        <w:jc w:val="both"/>
      </w:pPr>
      <w:r w:rsidRPr="00A7068E">
        <w:rPr>
          <w:b/>
        </w:rPr>
        <w:t>Публичное акционерное общество «Башинформсвязь» (ПАО «Башинформсвязь»)</w:t>
      </w:r>
      <w:r w:rsidRPr="00A7068E">
        <w:t>, именуемое в дальнейшем «Заказчик», в лице Генерального директора Долгоаршинных Марата Гайнулловича, действующего на основании Устава, с одной стороны, и __________________________________, именуемое в д</w:t>
      </w:r>
      <w:r>
        <w:t xml:space="preserve">альнейшем «Исполнитель», в лице </w:t>
      </w:r>
      <w:r w:rsidRPr="00A7068E">
        <w:t>_________________</w:t>
      </w:r>
      <w:r>
        <w:t>______________</w:t>
      </w:r>
      <w:r w:rsidRPr="00A7068E">
        <w:t>___, действующего на основании ______________, с другой стороны, совместно именуемые «Стороны», заключили настоящий Договор № _________________ от «___»_______201</w:t>
      </w:r>
      <w:r>
        <w:t>7</w:t>
      </w:r>
      <w:r w:rsidRPr="00A7068E">
        <w:t xml:space="preserve"> г. (далее – «Договор») о нижеследующем.</w:t>
      </w:r>
    </w:p>
    <w:p w:rsidR="004C69B0" w:rsidRPr="00E509C4" w:rsidRDefault="004C69B0" w:rsidP="004C69B0">
      <w:pPr>
        <w:pStyle w:val="35"/>
      </w:pPr>
    </w:p>
    <w:p w:rsidR="004C69B0" w:rsidRPr="00E509C4" w:rsidRDefault="004C69B0" w:rsidP="004C69B0">
      <w:pPr>
        <w:pStyle w:val="aff5"/>
        <w:tabs>
          <w:tab w:val="left" w:pos="1100"/>
        </w:tabs>
        <w:ind w:left="709"/>
        <w:jc w:val="center"/>
        <w:rPr>
          <w:b/>
          <w:bCs/>
          <w:i w:val="0"/>
        </w:rPr>
      </w:pPr>
      <w:r w:rsidRPr="00E509C4">
        <w:rPr>
          <w:b/>
          <w:bCs/>
          <w:i w:val="0"/>
        </w:rPr>
        <w:t>1. Определения</w:t>
      </w:r>
    </w:p>
    <w:p w:rsidR="004C69B0" w:rsidRPr="00E509C4" w:rsidRDefault="004C69B0" w:rsidP="004C69B0">
      <w:pPr>
        <w:pStyle w:val="aff5"/>
        <w:tabs>
          <w:tab w:val="num" w:pos="1250"/>
          <w:tab w:val="left" w:pos="1400"/>
        </w:tabs>
        <w:ind w:firstLine="709"/>
        <w:rPr>
          <w:i w:val="0"/>
        </w:rPr>
      </w:pPr>
      <w:r w:rsidRPr="00E509C4">
        <w:rPr>
          <w:i w:val="0"/>
        </w:rPr>
        <w:t>В рамках настоящего Договора термины, указанные ниже, имеют следующее значение:</w:t>
      </w:r>
    </w:p>
    <w:p w:rsidR="004C69B0" w:rsidRPr="00E509C4" w:rsidRDefault="004C69B0" w:rsidP="004C69B0">
      <w:pPr>
        <w:ind w:firstLine="709"/>
        <w:jc w:val="both"/>
        <w:rPr>
          <w:sz w:val="26"/>
          <w:szCs w:val="26"/>
        </w:rPr>
      </w:pPr>
      <w:r w:rsidRPr="00E509C4">
        <w:rPr>
          <w:b/>
          <w:bCs/>
          <w:sz w:val="26"/>
          <w:szCs w:val="26"/>
        </w:rPr>
        <w:t>Реклама</w:t>
      </w:r>
      <w:r w:rsidRPr="00E509C4">
        <w:rPr>
          <w:sz w:val="26"/>
          <w:szCs w:val="26"/>
        </w:rPr>
        <w:t xml:space="preserve"> – распространяемая в любой форме, с помощью любых средств информация о Заказчике, о предоставляемых им услугах, товарах, принадлежащих Заказчику, которая предназначена для неопределенного круга лиц и направлена на привлечение внимания к объекту рекламирования, формирование или поддержание интереса к нему и продвижение его на рынке.</w:t>
      </w:r>
    </w:p>
    <w:p w:rsidR="004C69B0" w:rsidRPr="00E509C4" w:rsidRDefault="004C69B0" w:rsidP="004C69B0">
      <w:pPr>
        <w:autoSpaceDE w:val="0"/>
        <w:autoSpaceDN w:val="0"/>
        <w:adjustRightInd w:val="0"/>
        <w:ind w:firstLine="709"/>
        <w:jc w:val="both"/>
        <w:rPr>
          <w:sz w:val="26"/>
          <w:szCs w:val="26"/>
        </w:rPr>
      </w:pPr>
      <w:r w:rsidRPr="00E509C4">
        <w:rPr>
          <w:b/>
          <w:bCs/>
          <w:sz w:val="26"/>
          <w:szCs w:val="26"/>
        </w:rPr>
        <w:t xml:space="preserve">Рекламный материал </w:t>
      </w:r>
      <w:r w:rsidRPr="00E509C4">
        <w:rPr>
          <w:sz w:val="26"/>
          <w:szCs w:val="26"/>
        </w:rPr>
        <w:t>– материальный носитель информации (рекламная продукция) о Заказчике, о предоставляемых им услугах, товарах, который изготовлен в соответствии с техническими требованиями, определенными Сторонами настоящего Договора в Техническом задании.</w:t>
      </w:r>
    </w:p>
    <w:p w:rsidR="004C69B0" w:rsidRPr="00E509C4" w:rsidRDefault="004C69B0" w:rsidP="004C69B0">
      <w:pPr>
        <w:autoSpaceDE w:val="0"/>
        <w:autoSpaceDN w:val="0"/>
        <w:adjustRightInd w:val="0"/>
        <w:ind w:firstLine="709"/>
        <w:jc w:val="both"/>
        <w:rPr>
          <w:sz w:val="26"/>
          <w:szCs w:val="26"/>
        </w:rPr>
      </w:pPr>
    </w:p>
    <w:p w:rsidR="004C69B0" w:rsidRPr="00E509C4" w:rsidRDefault="004C69B0" w:rsidP="004C69B0">
      <w:pPr>
        <w:pStyle w:val="aff5"/>
        <w:tabs>
          <w:tab w:val="left" w:pos="1100"/>
        </w:tabs>
        <w:ind w:left="709"/>
        <w:jc w:val="center"/>
        <w:rPr>
          <w:b/>
          <w:bCs/>
          <w:i w:val="0"/>
        </w:rPr>
      </w:pPr>
      <w:r w:rsidRPr="00E509C4">
        <w:rPr>
          <w:b/>
          <w:bCs/>
          <w:i w:val="0"/>
        </w:rPr>
        <w:t>2. Предмет Договора</w:t>
      </w:r>
    </w:p>
    <w:p w:rsidR="004C69B0" w:rsidRPr="00E509C4" w:rsidRDefault="004C69B0" w:rsidP="00E509C4">
      <w:pPr>
        <w:pStyle w:val="aff5"/>
        <w:ind w:firstLine="709"/>
        <w:jc w:val="both"/>
        <w:rPr>
          <w:i w:val="0"/>
        </w:rPr>
      </w:pPr>
      <w:r w:rsidRPr="00E509C4">
        <w:rPr>
          <w:i w:val="0"/>
        </w:rPr>
        <w:t>2.1. Исполнитель обязуется по заданию Заказчика изготовить и поставить Рекламный материал (полотна и таблички) Заказчика в соответствии с Заявками к настоящему Договору (Приложение № 2 к Договору).</w:t>
      </w:r>
    </w:p>
    <w:p w:rsidR="004C69B0" w:rsidRPr="00E509C4" w:rsidRDefault="004C69B0" w:rsidP="00E509C4">
      <w:pPr>
        <w:pStyle w:val="aff5"/>
        <w:ind w:firstLine="709"/>
        <w:jc w:val="both"/>
        <w:rPr>
          <w:rFonts w:eastAsia="Calibri"/>
          <w:i w:val="0"/>
        </w:rPr>
      </w:pPr>
      <w:r w:rsidRPr="00E509C4">
        <w:rPr>
          <w:i w:val="0"/>
        </w:rPr>
        <w:t xml:space="preserve">2.2. Заказчик принимает на себя обязательства принимать и оплачивать изготовленный Рекламный материал в размере и в сроки, предусмотренные настоящим Договором (Заявками к настоящему Договору). </w:t>
      </w:r>
      <w:r w:rsidRPr="00E509C4">
        <w:rPr>
          <w:rFonts w:eastAsia="Calibri"/>
          <w:i w:val="0"/>
        </w:rPr>
        <w:t>С момента подписания Заявки Сторонами, она является неотъемлемой частью Договора.</w:t>
      </w:r>
    </w:p>
    <w:p w:rsidR="004C69B0" w:rsidRPr="00E509C4" w:rsidRDefault="004C69B0" w:rsidP="00E509C4">
      <w:pPr>
        <w:pStyle w:val="aff5"/>
        <w:ind w:firstLine="709"/>
        <w:jc w:val="both"/>
        <w:rPr>
          <w:rFonts w:eastAsia="Calibri"/>
          <w:i w:val="0"/>
        </w:rPr>
      </w:pPr>
      <w:r w:rsidRPr="00E509C4">
        <w:rPr>
          <w:i w:val="0"/>
        </w:rPr>
        <w:t>2.2.</w:t>
      </w:r>
      <w:r w:rsidRPr="00E509C4">
        <w:rPr>
          <w:rFonts w:eastAsia="Calibri"/>
          <w:i w:val="0"/>
        </w:rPr>
        <w:t>1. Заявка формируется Заказчиком письменно, согласно форме Приложения № 2 к Договору, и направляется Исполнителю посредством электронной почты.</w:t>
      </w:r>
    </w:p>
    <w:p w:rsidR="004C69B0" w:rsidRPr="00E509C4" w:rsidRDefault="004C69B0" w:rsidP="00E509C4">
      <w:pPr>
        <w:pStyle w:val="aff5"/>
        <w:ind w:firstLine="709"/>
        <w:jc w:val="both"/>
        <w:rPr>
          <w:rFonts w:eastAsia="Calibri"/>
          <w:i w:val="0"/>
        </w:rPr>
      </w:pPr>
      <w:r w:rsidRPr="00E509C4">
        <w:rPr>
          <w:rFonts w:eastAsia="Calibri"/>
          <w:i w:val="0"/>
        </w:rPr>
        <w:t>2.2.2.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Заявки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4C69B0" w:rsidRPr="00E509C4" w:rsidRDefault="004C69B0" w:rsidP="00E509C4">
      <w:pPr>
        <w:pStyle w:val="aff5"/>
        <w:ind w:firstLine="709"/>
        <w:jc w:val="both"/>
        <w:rPr>
          <w:rFonts w:eastAsia="Calibri"/>
          <w:i w:val="0"/>
        </w:rPr>
      </w:pPr>
      <w:r w:rsidRPr="00E509C4">
        <w:rPr>
          <w:rFonts w:eastAsia="Calibri"/>
          <w:i w:val="0"/>
        </w:rPr>
        <w:t xml:space="preserve">2.3. В соответствии с Техническим заданием (Приложение № 1 </w:t>
      </w:r>
      <w:r w:rsidRPr="00E509C4">
        <w:rPr>
          <w:i w:val="0"/>
        </w:rPr>
        <w:t>к Договору</w:t>
      </w:r>
      <w:r w:rsidRPr="00E509C4">
        <w:rPr>
          <w:rFonts w:eastAsia="Calibri"/>
          <w:i w:val="0"/>
        </w:rPr>
        <w:t xml:space="preserve">), сроки изготовления и поставки не могут составлять более 1 (одного) рабочего дня на срочные заказы, 2 (двух) рабочих на стандартные заказы со дня поступления Заявки в адрес Исполнителя от Заказчика. </w:t>
      </w:r>
    </w:p>
    <w:p w:rsidR="004C69B0" w:rsidRPr="00E509C4" w:rsidRDefault="004C69B0" w:rsidP="004C69B0">
      <w:pPr>
        <w:pStyle w:val="aff5"/>
        <w:ind w:firstLine="709"/>
        <w:rPr>
          <w:i w:val="0"/>
        </w:rPr>
      </w:pPr>
    </w:p>
    <w:p w:rsidR="004C69B0" w:rsidRPr="00E509C4" w:rsidRDefault="004C69B0" w:rsidP="004C69B0">
      <w:pPr>
        <w:pStyle w:val="aff5"/>
        <w:tabs>
          <w:tab w:val="left" w:pos="1100"/>
        </w:tabs>
        <w:ind w:left="709"/>
        <w:jc w:val="center"/>
        <w:rPr>
          <w:b/>
          <w:bCs/>
          <w:i w:val="0"/>
        </w:rPr>
      </w:pPr>
      <w:r w:rsidRPr="00E509C4">
        <w:rPr>
          <w:b/>
          <w:bCs/>
          <w:i w:val="0"/>
        </w:rPr>
        <w:t>3. Права и обязанности Исполнителя</w:t>
      </w:r>
    </w:p>
    <w:p w:rsidR="004C69B0" w:rsidRPr="00E509C4" w:rsidRDefault="004C69B0" w:rsidP="00E509C4">
      <w:pPr>
        <w:pStyle w:val="aff5"/>
        <w:ind w:firstLine="709"/>
        <w:jc w:val="both"/>
        <w:rPr>
          <w:b/>
          <w:bCs/>
          <w:i w:val="0"/>
        </w:rPr>
      </w:pPr>
      <w:r w:rsidRPr="00E509C4">
        <w:rPr>
          <w:b/>
          <w:bCs/>
          <w:i w:val="0"/>
        </w:rPr>
        <w:t>3.1. Исполнитель обязуется:</w:t>
      </w:r>
    </w:p>
    <w:p w:rsidR="004C69B0" w:rsidRPr="00E509C4" w:rsidRDefault="004C69B0" w:rsidP="00E509C4">
      <w:pPr>
        <w:pStyle w:val="aff5"/>
        <w:ind w:firstLine="709"/>
        <w:jc w:val="both"/>
        <w:rPr>
          <w:i w:val="0"/>
        </w:rPr>
      </w:pPr>
      <w:r w:rsidRPr="00E509C4">
        <w:rPr>
          <w:i w:val="0"/>
        </w:rPr>
        <w:t>3.1.1.</w:t>
      </w:r>
      <w:r w:rsidRPr="00E509C4">
        <w:rPr>
          <w:i w:val="0"/>
        </w:rPr>
        <w:tab/>
        <w:t>Качественно, в полном объеме и в срок изготавливать и поставлять Рекламные материалы, предусмотренные настоящим Договором.</w:t>
      </w:r>
    </w:p>
    <w:p w:rsidR="004C69B0" w:rsidRPr="00E509C4" w:rsidRDefault="004C69B0" w:rsidP="00E509C4">
      <w:pPr>
        <w:pStyle w:val="aff5"/>
        <w:tabs>
          <w:tab w:val="left" w:pos="700"/>
          <w:tab w:val="left" w:pos="1400"/>
        </w:tabs>
        <w:ind w:firstLine="709"/>
        <w:jc w:val="both"/>
        <w:rPr>
          <w:i w:val="0"/>
        </w:rPr>
      </w:pPr>
      <w:r w:rsidRPr="00E509C4">
        <w:rPr>
          <w:i w:val="0"/>
        </w:rPr>
        <w:t>3.1.2.</w:t>
      </w:r>
      <w:r w:rsidRPr="00E509C4">
        <w:rPr>
          <w:i w:val="0"/>
        </w:rPr>
        <w:tab/>
        <w:t>Выставить Заказчику счет за Рекламные материалы.</w:t>
      </w:r>
    </w:p>
    <w:p w:rsidR="004C69B0" w:rsidRPr="00E509C4" w:rsidRDefault="004C69B0" w:rsidP="00E509C4">
      <w:pPr>
        <w:pStyle w:val="aff5"/>
        <w:ind w:firstLine="709"/>
        <w:jc w:val="both"/>
        <w:rPr>
          <w:b/>
          <w:bCs/>
          <w:i w:val="0"/>
        </w:rPr>
      </w:pPr>
      <w:r w:rsidRPr="00E509C4">
        <w:rPr>
          <w:i w:val="0"/>
        </w:rPr>
        <w:t xml:space="preserve">3.2. </w:t>
      </w:r>
      <w:r w:rsidRPr="00E509C4">
        <w:rPr>
          <w:b/>
          <w:bCs/>
          <w:i w:val="0"/>
        </w:rPr>
        <w:t>Исполнитель по Договору вправе:</w:t>
      </w:r>
    </w:p>
    <w:p w:rsidR="004C69B0" w:rsidRPr="00E509C4" w:rsidRDefault="004C69B0" w:rsidP="00E509C4">
      <w:pPr>
        <w:pStyle w:val="aff5"/>
        <w:ind w:firstLine="709"/>
        <w:jc w:val="both"/>
        <w:rPr>
          <w:i w:val="0"/>
        </w:rPr>
      </w:pPr>
      <w:r w:rsidRPr="00E509C4">
        <w:rPr>
          <w:i w:val="0"/>
        </w:rPr>
        <w:t>3.2.1.</w:t>
      </w:r>
      <w:r w:rsidRPr="00E509C4">
        <w:rPr>
          <w:i w:val="0"/>
        </w:rPr>
        <w:tab/>
        <w:t>Требовать от Заказчика оплаты Рекламных материалов в соответствии с условиями настоящего Договора.</w:t>
      </w:r>
    </w:p>
    <w:p w:rsidR="004C69B0" w:rsidRPr="00E509C4" w:rsidRDefault="004C69B0" w:rsidP="00E509C4">
      <w:pPr>
        <w:pStyle w:val="aff5"/>
        <w:ind w:firstLine="709"/>
        <w:jc w:val="both"/>
        <w:rPr>
          <w:i w:val="0"/>
        </w:rPr>
      </w:pPr>
      <w:r w:rsidRPr="00E509C4">
        <w:rPr>
          <w:i w:val="0"/>
        </w:rPr>
        <w:t>3.2.2.</w:t>
      </w:r>
      <w:r w:rsidRPr="00E509C4">
        <w:rPr>
          <w:i w:val="0"/>
        </w:rPr>
        <w:tab/>
        <w:t>Отказаться от исполнения обязательств, предусмотренных условиями настоящего Договора, при условии полного возмещения Заказчику причиненных убытков и направления Заказчику письменного уведомления о расторжении Договора в срок не менее чем за 30 (тридцать) рабочих дней до даты расторжения Договора.</w:t>
      </w:r>
    </w:p>
    <w:p w:rsidR="004C69B0" w:rsidRPr="00E509C4" w:rsidRDefault="004C69B0" w:rsidP="00E509C4">
      <w:pPr>
        <w:pStyle w:val="aff5"/>
        <w:tabs>
          <w:tab w:val="left" w:pos="1100"/>
        </w:tabs>
        <w:ind w:left="709"/>
        <w:jc w:val="both"/>
        <w:rPr>
          <w:b/>
          <w:bCs/>
          <w:i w:val="0"/>
        </w:rPr>
      </w:pPr>
    </w:p>
    <w:p w:rsidR="004C69B0" w:rsidRPr="00E509C4" w:rsidRDefault="004C69B0" w:rsidP="004C69B0">
      <w:pPr>
        <w:pStyle w:val="aff5"/>
        <w:tabs>
          <w:tab w:val="left" w:pos="1100"/>
        </w:tabs>
        <w:ind w:left="709"/>
        <w:jc w:val="center"/>
        <w:rPr>
          <w:b/>
          <w:bCs/>
          <w:i w:val="0"/>
        </w:rPr>
      </w:pPr>
      <w:r w:rsidRPr="00E509C4">
        <w:rPr>
          <w:b/>
          <w:bCs/>
          <w:i w:val="0"/>
        </w:rPr>
        <w:t>4. Права и обязанности Заказчика</w:t>
      </w:r>
    </w:p>
    <w:p w:rsidR="004C69B0" w:rsidRPr="00E509C4" w:rsidRDefault="004C69B0" w:rsidP="00E509C4">
      <w:pPr>
        <w:pStyle w:val="aff5"/>
        <w:ind w:firstLine="709"/>
        <w:jc w:val="both"/>
        <w:rPr>
          <w:b/>
          <w:bCs/>
          <w:i w:val="0"/>
        </w:rPr>
      </w:pPr>
      <w:r w:rsidRPr="00E509C4">
        <w:rPr>
          <w:i w:val="0"/>
        </w:rPr>
        <w:t>4.1.</w:t>
      </w:r>
      <w:r w:rsidRPr="00E509C4">
        <w:rPr>
          <w:b/>
          <w:bCs/>
          <w:i w:val="0"/>
        </w:rPr>
        <w:t xml:space="preserve"> Заказчик обязуется:</w:t>
      </w:r>
    </w:p>
    <w:p w:rsidR="004C69B0" w:rsidRPr="00E509C4" w:rsidRDefault="004C69B0" w:rsidP="00E509C4">
      <w:pPr>
        <w:pStyle w:val="aff5"/>
        <w:ind w:firstLine="709"/>
        <w:jc w:val="both"/>
        <w:rPr>
          <w:i w:val="0"/>
        </w:rPr>
      </w:pPr>
      <w:r w:rsidRPr="00E509C4">
        <w:rPr>
          <w:i w:val="0"/>
        </w:rPr>
        <w:t>4.1.1.</w:t>
      </w:r>
      <w:r w:rsidRPr="00E509C4">
        <w:rPr>
          <w:i w:val="0"/>
        </w:rPr>
        <w:tab/>
        <w:t>Предоставлять Исполнителю исходные макеты в необходимом формате, совместно с исполнителем адаптировать их в соответствии с назначением и своевременно согласовывать предоставленные Исполнителем макеты в течение 1 рабочего дня со дня получения таких материалов от Исполнителя.</w:t>
      </w:r>
    </w:p>
    <w:p w:rsidR="004C69B0" w:rsidRPr="00E509C4" w:rsidRDefault="004C69B0" w:rsidP="00E509C4">
      <w:pPr>
        <w:pStyle w:val="aff5"/>
        <w:ind w:firstLine="709"/>
        <w:jc w:val="both"/>
        <w:rPr>
          <w:i w:val="0"/>
        </w:rPr>
      </w:pPr>
      <w:r w:rsidRPr="00E509C4">
        <w:rPr>
          <w:i w:val="0"/>
        </w:rPr>
        <w:t>4.1.2.</w:t>
      </w:r>
      <w:r w:rsidRPr="00E509C4">
        <w:rPr>
          <w:i w:val="0"/>
        </w:rPr>
        <w:tab/>
        <w:t xml:space="preserve">Своевременно оплатить Рекламные материалы в размере и в порядке, предусмотренными настоящим Договором. </w:t>
      </w:r>
    </w:p>
    <w:p w:rsidR="004C69B0" w:rsidRPr="00E509C4" w:rsidRDefault="004C69B0" w:rsidP="00E509C4">
      <w:pPr>
        <w:pStyle w:val="aff5"/>
        <w:ind w:firstLine="709"/>
        <w:jc w:val="both"/>
        <w:rPr>
          <w:b/>
          <w:bCs/>
          <w:i w:val="0"/>
        </w:rPr>
      </w:pPr>
      <w:r w:rsidRPr="00E509C4">
        <w:rPr>
          <w:i w:val="0"/>
        </w:rPr>
        <w:t xml:space="preserve">4.2. </w:t>
      </w:r>
      <w:r w:rsidRPr="00E509C4">
        <w:rPr>
          <w:b/>
          <w:bCs/>
          <w:i w:val="0"/>
        </w:rPr>
        <w:t>Заказчик по Договору имеет право:</w:t>
      </w:r>
    </w:p>
    <w:p w:rsidR="004C69B0" w:rsidRPr="00E509C4" w:rsidRDefault="004C69B0" w:rsidP="00E509C4">
      <w:pPr>
        <w:pStyle w:val="aff5"/>
        <w:ind w:firstLine="709"/>
        <w:jc w:val="both"/>
        <w:rPr>
          <w:i w:val="0"/>
        </w:rPr>
      </w:pPr>
      <w:r w:rsidRPr="00E509C4">
        <w:rPr>
          <w:i w:val="0"/>
        </w:rPr>
        <w:t>4.2.1.</w:t>
      </w:r>
      <w:r w:rsidRPr="00E509C4">
        <w:rPr>
          <w:i w:val="0"/>
        </w:rPr>
        <w:tab/>
        <w:t>Осуществлять контроль за изготовлением Рекламных материалов в рамках настоящего Договора.</w:t>
      </w:r>
    </w:p>
    <w:p w:rsidR="004C69B0" w:rsidRPr="00E509C4" w:rsidRDefault="004C69B0" w:rsidP="00E509C4">
      <w:pPr>
        <w:pStyle w:val="aff5"/>
        <w:ind w:firstLine="709"/>
        <w:jc w:val="both"/>
        <w:rPr>
          <w:i w:val="0"/>
        </w:rPr>
      </w:pPr>
      <w:r w:rsidRPr="00E509C4">
        <w:rPr>
          <w:i w:val="0"/>
        </w:rPr>
        <w:t>4.2.2.</w:t>
      </w:r>
      <w:r w:rsidRPr="00E509C4">
        <w:rPr>
          <w:i w:val="0"/>
        </w:rPr>
        <w:tab/>
        <w:t>Отказаться от исполнения настоящего Договора при условии оплаты фактически понесенных Исполнителем расходов, связанных с исполнением обязательств по настоящему Договору, подтвержденных документально, и направления Исполнителю письменного уведомления о расторжении Договора в срок не менее чем за 15 (Пятнадцать) рабочих дней до даты расторжения Договора.</w:t>
      </w:r>
    </w:p>
    <w:p w:rsidR="004C69B0" w:rsidRPr="00E509C4" w:rsidRDefault="004C69B0" w:rsidP="00E509C4">
      <w:pPr>
        <w:pStyle w:val="aff5"/>
        <w:ind w:firstLine="709"/>
        <w:jc w:val="both"/>
        <w:rPr>
          <w:i w:val="0"/>
        </w:rPr>
      </w:pPr>
      <w:r w:rsidRPr="00E509C4">
        <w:rPr>
          <w:i w:val="0"/>
        </w:rPr>
        <w:t>4.2.3.</w:t>
      </w:r>
      <w:r w:rsidRPr="00E509C4">
        <w:rPr>
          <w:i w:val="0"/>
        </w:rPr>
        <w:tab/>
        <w:t>При обнаружении недостатков в Рекламных материалах Заказчик вправе потребовать соответствующего уменьшения вознаграждения Исполнителю за выполненные работы и взыскания неустойки, предусмотренной Договором.</w:t>
      </w:r>
    </w:p>
    <w:p w:rsidR="004C69B0" w:rsidRPr="00E509C4" w:rsidRDefault="004C69B0" w:rsidP="00E509C4">
      <w:pPr>
        <w:pStyle w:val="aff5"/>
        <w:tabs>
          <w:tab w:val="left" w:pos="1100"/>
        </w:tabs>
        <w:ind w:left="709"/>
        <w:jc w:val="both"/>
        <w:rPr>
          <w:b/>
          <w:bCs/>
          <w:i w:val="0"/>
        </w:rPr>
      </w:pPr>
    </w:p>
    <w:p w:rsidR="004C69B0" w:rsidRPr="00E509C4" w:rsidRDefault="004C69B0" w:rsidP="004C69B0">
      <w:pPr>
        <w:pStyle w:val="aff5"/>
        <w:tabs>
          <w:tab w:val="left" w:pos="1100"/>
        </w:tabs>
        <w:ind w:left="709"/>
        <w:jc w:val="center"/>
        <w:rPr>
          <w:i w:val="0"/>
        </w:rPr>
      </w:pPr>
      <w:r w:rsidRPr="00E509C4">
        <w:rPr>
          <w:b/>
          <w:bCs/>
          <w:i w:val="0"/>
        </w:rPr>
        <w:t>5. Стоимость работ и порядок расчетов</w:t>
      </w:r>
    </w:p>
    <w:p w:rsidR="004C69B0" w:rsidRPr="00E509C4" w:rsidRDefault="004C69B0" w:rsidP="00E509C4">
      <w:pPr>
        <w:pStyle w:val="aff5"/>
        <w:tabs>
          <w:tab w:val="left" w:pos="1100"/>
        </w:tabs>
        <w:ind w:firstLine="709"/>
        <w:jc w:val="both"/>
        <w:rPr>
          <w:rFonts w:eastAsia="Calibri"/>
          <w:i w:val="0"/>
        </w:rPr>
      </w:pPr>
      <w:r w:rsidRPr="00E509C4">
        <w:rPr>
          <w:i w:val="0"/>
        </w:rPr>
        <w:t>5.1.</w:t>
      </w:r>
      <w:r w:rsidRPr="00E509C4">
        <w:rPr>
          <w:i w:val="0"/>
        </w:rPr>
        <w:tab/>
        <w:t xml:space="preserve"> Стоимость Договора не может превысить ________________________. Стоимость конкретного заказа определяется Сторонами в Заявках к Договору.</w:t>
      </w:r>
      <w:r w:rsidRPr="00E509C4">
        <w:rPr>
          <w:rFonts w:eastAsia="Calibri"/>
          <w:i w:val="0"/>
        </w:rPr>
        <w:t xml:space="preserve"> По настоящему Договору у Заказчика не возникает обязанности заказать </w:t>
      </w:r>
      <w:r w:rsidRPr="00E509C4">
        <w:rPr>
          <w:i w:val="0"/>
        </w:rPr>
        <w:t>Рекламные материалы</w:t>
      </w:r>
      <w:r w:rsidRPr="00E509C4">
        <w:rPr>
          <w:rFonts w:eastAsia="Calibri"/>
          <w:i w:val="0"/>
        </w:rPr>
        <w:t xml:space="preserve"> на всю указанную сумму. Единичные расценки, указанные в Техническом задании (Приложении № 1), не могут быть увеличены Сторонами.</w:t>
      </w:r>
    </w:p>
    <w:p w:rsidR="004C69B0" w:rsidRPr="00E509C4" w:rsidRDefault="004C69B0" w:rsidP="00E509C4">
      <w:pPr>
        <w:pStyle w:val="aff5"/>
        <w:tabs>
          <w:tab w:val="left" w:pos="1100"/>
        </w:tabs>
        <w:ind w:firstLine="709"/>
        <w:jc w:val="both"/>
        <w:rPr>
          <w:rFonts w:eastAsia="Calibri"/>
          <w:i w:val="0"/>
        </w:rPr>
      </w:pPr>
      <w:r w:rsidRPr="00E509C4">
        <w:rPr>
          <w:rFonts w:eastAsia="Calibri"/>
          <w:i w:val="0"/>
        </w:rPr>
        <w:t>5.1.1.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 не более чем на 20 % от суммы настоящего Договора, без изменения цены за единицу.</w:t>
      </w:r>
    </w:p>
    <w:p w:rsidR="004C69B0" w:rsidRPr="00E509C4" w:rsidRDefault="004C69B0" w:rsidP="00E509C4">
      <w:pPr>
        <w:pStyle w:val="aff5"/>
        <w:tabs>
          <w:tab w:val="left" w:pos="1100"/>
        </w:tabs>
        <w:ind w:firstLine="709"/>
        <w:jc w:val="both"/>
        <w:rPr>
          <w:rFonts w:eastAsia="Calibri"/>
          <w:i w:val="0"/>
        </w:rPr>
      </w:pPr>
      <w:r w:rsidRPr="00E509C4">
        <w:rPr>
          <w:rFonts w:eastAsia="Calibri"/>
          <w:i w:val="0"/>
        </w:rPr>
        <w:t xml:space="preserve">5.1.2. Заказчик имеет право заказывать любой вид </w:t>
      </w:r>
      <w:r w:rsidRPr="00E509C4">
        <w:rPr>
          <w:i w:val="0"/>
        </w:rPr>
        <w:t>Рекламных материалов</w:t>
      </w:r>
      <w:r w:rsidRPr="00E509C4">
        <w:rPr>
          <w:rFonts w:eastAsia="Calibri"/>
          <w:i w:val="0"/>
        </w:rPr>
        <w:t>, указанных в Техническом задании (Приложение №1), в необходимом ему количестве в течение всего срока действия Договора, отражая необходимую информацию в соответствующей Заявке.</w:t>
      </w:r>
    </w:p>
    <w:p w:rsidR="004C69B0" w:rsidRPr="00E509C4" w:rsidRDefault="004C69B0" w:rsidP="00E509C4">
      <w:pPr>
        <w:pStyle w:val="aff5"/>
        <w:tabs>
          <w:tab w:val="left" w:pos="1100"/>
        </w:tabs>
        <w:ind w:firstLine="709"/>
        <w:jc w:val="both"/>
        <w:rPr>
          <w:rFonts w:eastAsia="Calibri"/>
          <w:i w:val="0"/>
        </w:rPr>
      </w:pPr>
      <w:r w:rsidRPr="00E509C4">
        <w:rPr>
          <w:rFonts w:eastAsia="Calibri"/>
          <w:i w:val="0"/>
        </w:rPr>
        <w:t xml:space="preserve">5.1.3. Заказчик оплачивает </w:t>
      </w:r>
      <w:r w:rsidRPr="00E509C4">
        <w:rPr>
          <w:i w:val="0"/>
        </w:rPr>
        <w:t>Рекламные материалы</w:t>
      </w:r>
      <w:r w:rsidRPr="00E509C4">
        <w:rPr>
          <w:rFonts w:eastAsia="Calibri"/>
          <w:i w:val="0"/>
        </w:rPr>
        <w:t xml:space="preserve"> по ценам, указанным в Заявках, являющихся неотъемлемыми частями настоящего Договора, согласно ценам, указанным в Приложении № 1 к настоящему Договору, которые являются максимально возможными для </w:t>
      </w:r>
      <w:r w:rsidRPr="00E509C4">
        <w:rPr>
          <w:i w:val="0"/>
        </w:rPr>
        <w:t>Рекламных материалов</w:t>
      </w:r>
      <w:r w:rsidRPr="00E509C4">
        <w:rPr>
          <w:rFonts w:eastAsia="Calibri"/>
          <w:i w:val="0"/>
        </w:rPr>
        <w:t>.</w:t>
      </w:r>
    </w:p>
    <w:p w:rsidR="004C69B0" w:rsidRPr="00E509C4" w:rsidRDefault="004C69B0" w:rsidP="00E509C4">
      <w:pPr>
        <w:pStyle w:val="aff5"/>
        <w:tabs>
          <w:tab w:val="left" w:pos="1100"/>
        </w:tabs>
        <w:ind w:firstLine="709"/>
        <w:jc w:val="both"/>
        <w:rPr>
          <w:rFonts w:eastAsia="Calibri"/>
          <w:i w:val="0"/>
        </w:rPr>
      </w:pPr>
      <w:r w:rsidRPr="00E509C4">
        <w:rPr>
          <w:rFonts w:eastAsia="Calibri"/>
          <w:i w:val="0"/>
        </w:rPr>
        <w:t xml:space="preserve">5.1.4. Указанная в согласованной Сторонами Заявке цена </w:t>
      </w:r>
      <w:r w:rsidRPr="00E509C4">
        <w:rPr>
          <w:i w:val="0"/>
        </w:rPr>
        <w:t>Рекламных материалов</w:t>
      </w:r>
      <w:r w:rsidRPr="00E509C4">
        <w:rPr>
          <w:rFonts w:eastAsia="Calibri"/>
          <w:i w:val="0"/>
        </w:rPr>
        <w:t xml:space="preserve"> включает в себя все платежи, причитающиеся Исполнителю за выполнение обязательств по соответствующей Заявке, включая расходы по доставке </w:t>
      </w:r>
      <w:r w:rsidRPr="00E509C4">
        <w:rPr>
          <w:i w:val="0"/>
        </w:rPr>
        <w:t>Рекламных материалов</w:t>
      </w:r>
      <w:r w:rsidRPr="00E509C4">
        <w:rPr>
          <w:rFonts w:eastAsia="Calibri"/>
          <w:i w:val="0"/>
        </w:rPr>
        <w:t xml:space="preserve"> в место доставки, по погрузке и (или) разгрузке </w:t>
      </w:r>
      <w:r w:rsidRPr="00E509C4">
        <w:rPr>
          <w:i w:val="0"/>
        </w:rPr>
        <w:t>Рекламных материалов</w:t>
      </w:r>
      <w:r w:rsidRPr="00E509C4">
        <w:rPr>
          <w:rFonts w:eastAsia="Calibri"/>
          <w:i w:val="0"/>
        </w:rPr>
        <w:t xml:space="preserve"> в целях передачи Заказчику.</w:t>
      </w:r>
    </w:p>
    <w:p w:rsidR="004C69B0" w:rsidRPr="00E509C4" w:rsidRDefault="004C69B0" w:rsidP="00E509C4">
      <w:pPr>
        <w:pStyle w:val="aff5"/>
        <w:tabs>
          <w:tab w:val="left" w:pos="1100"/>
        </w:tabs>
        <w:ind w:firstLine="709"/>
        <w:jc w:val="both"/>
        <w:rPr>
          <w:i w:val="0"/>
        </w:rPr>
      </w:pPr>
      <w:r w:rsidRPr="00E509C4">
        <w:rPr>
          <w:i w:val="0"/>
        </w:rPr>
        <w:t xml:space="preserve">5.2. Заказчик оплачивает 100 % (сто процентов) указанной в Заявке цены Рекламных материалов, в том числе НДС по ставке 18%, в течение </w:t>
      </w:r>
      <w:r w:rsidRPr="00E509C4">
        <w:rPr>
          <w:b/>
          <w:i w:val="0"/>
        </w:rPr>
        <w:t>30 (тридцати)</w:t>
      </w:r>
      <w:r w:rsidRPr="00E509C4">
        <w:rPr>
          <w:i w:val="0"/>
        </w:rPr>
        <w:t xml:space="preserve"> календарных дней с момента получения оригинала счета. Исполнитель выставляет счет не позднее 5 (пяти) календарных дней с даты подписания Заказчиком Товарной накладной по форме Торг-12 на последнюю партию Рекламных материалов по соответствующей Заявке.</w:t>
      </w:r>
    </w:p>
    <w:p w:rsidR="004C69B0" w:rsidRPr="00E509C4" w:rsidRDefault="004C69B0" w:rsidP="00E509C4">
      <w:pPr>
        <w:pStyle w:val="aff5"/>
        <w:tabs>
          <w:tab w:val="left" w:pos="1100"/>
        </w:tabs>
        <w:ind w:firstLine="709"/>
        <w:jc w:val="both"/>
        <w:rPr>
          <w:i w:val="0"/>
        </w:rPr>
      </w:pPr>
      <w:r w:rsidRPr="00E509C4">
        <w:rPr>
          <w:i w:val="0"/>
        </w:rPr>
        <w:t>5.3. Обязательства Заказчика по оплате Рекламных материалов считаются исполненными с момента списания денежных средств с расчетного счета Заказчика.</w:t>
      </w:r>
    </w:p>
    <w:p w:rsidR="004C69B0" w:rsidRPr="00E509C4" w:rsidRDefault="004C69B0" w:rsidP="00E509C4">
      <w:pPr>
        <w:pStyle w:val="aff5"/>
        <w:tabs>
          <w:tab w:val="left" w:pos="1100"/>
        </w:tabs>
        <w:ind w:firstLine="709"/>
        <w:jc w:val="both"/>
        <w:rPr>
          <w:i w:val="0"/>
        </w:rPr>
      </w:pPr>
      <w:r w:rsidRPr="00E509C4">
        <w:rPr>
          <w:i w:val="0"/>
        </w:rPr>
        <w:t>5.4.</w:t>
      </w:r>
      <w:r w:rsidRPr="00E509C4">
        <w:rPr>
          <w:i w:val="0"/>
        </w:rPr>
        <w:tab/>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C69B0" w:rsidRPr="00E509C4" w:rsidRDefault="004C69B0" w:rsidP="004C69B0">
      <w:pPr>
        <w:ind w:firstLine="709"/>
        <w:jc w:val="both"/>
        <w:rPr>
          <w:sz w:val="26"/>
          <w:szCs w:val="26"/>
        </w:rPr>
      </w:pPr>
      <w:r w:rsidRPr="00E509C4">
        <w:rPr>
          <w:sz w:val="26"/>
          <w:szCs w:val="26"/>
        </w:rPr>
        <w:t>5.5. В течение 5 (пяти) рабочих дней со дня заключения настоящего Договора Исполнитель обязан направить Заказчику:</w:t>
      </w:r>
    </w:p>
    <w:p w:rsidR="004C69B0" w:rsidRPr="00E509C4" w:rsidRDefault="004C69B0" w:rsidP="004C69B0">
      <w:pPr>
        <w:ind w:firstLine="709"/>
        <w:jc w:val="both"/>
        <w:rPr>
          <w:sz w:val="26"/>
          <w:szCs w:val="26"/>
        </w:rPr>
      </w:pPr>
      <w:r w:rsidRPr="00E509C4">
        <w:rPr>
          <w:sz w:val="26"/>
          <w:szCs w:val="26"/>
        </w:rPr>
        <w:t>- образцы подписей лиц, которые будут подписывать выставляемые в адрес Заказчика счета, счета-фактуры, накладные;</w:t>
      </w:r>
    </w:p>
    <w:p w:rsidR="004C69B0" w:rsidRPr="00E509C4" w:rsidRDefault="004C69B0" w:rsidP="004C69B0">
      <w:pPr>
        <w:ind w:firstLine="709"/>
        <w:jc w:val="both"/>
        <w:rPr>
          <w:sz w:val="26"/>
          <w:szCs w:val="26"/>
        </w:rPr>
      </w:pPr>
      <w:r w:rsidRPr="00E509C4">
        <w:rPr>
          <w:sz w:val="26"/>
          <w:szCs w:val="26"/>
        </w:rPr>
        <w:t>- документы, подтверждающие полномочия лиц, которые будут подписывать счета, счета-фактуры, накладные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C69B0" w:rsidRPr="00E509C4" w:rsidRDefault="004C69B0" w:rsidP="004C69B0">
      <w:pPr>
        <w:ind w:firstLine="709"/>
        <w:jc w:val="both"/>
        <w:rPr>
          <w:sz w:val="26"/>
          <w:szCs w:val="26"/>
        </w:rPr>
      </w:pPr>
      <w:r w:rsidRPr="00E509C4">
        <w:rPr>
          <w:sz w:val="26"/>
          <w:szCs w:val="26"/>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 счетов-фактур, накладных, в течение 10 (десяти) рабочих дней со дня таких изменений.</w:t>
      </w:r>
    </w:p>
    <w:p w:rsidR="004C69B0" w:rsidRPr="00E509C4" w:rsidRDefault="004C69B0" w:rsidP="004C69B0">
      <w:pPr>
        <w:pStyle w:val="aff5"/>
        <w:tabs>
          <w:tab w:val="left" w:pos="1100"/>
        </w:tabs>
        <w:ind w:firstLine="709"/>
        <w:rPr>
          <w:i w:val="0"/>
        </w:rPr>
      </w:pPr>
      <w:r w:rsidRPr="00E509C4">
        <w:rPr>
          <w:i w:val="0"/>
        </w:rPr>
        <w:t>5.6. Исполнитель не вправе требовать выплаты процентов на сумму долга в соответствии со ст. 317.1 Гражданского кодекса РФ.</w:t>
      </w:r>
    </w:p>
    <w:p w:rsidR="004C69B0" w:rsidRPr="00E509C4" w:rsidRDefault="004C69B0" w:rsidP="004C69B0">
      <w:pPr>
        <w:pStyle w:val="aff5"/>
        <w:tabs>
          <w:tab w:val="left" w:pos="1100"/>
        </w:tabs>
        <w:ind w:firstLine="709"/>
        <w:rPr>
          <w:b/>
          <w:bCs/>
          <w:i w:val="0"/>
        </w:rPr>
      </w:pPr>
    </w:p>
    <w:p w:rsidR="004C69B0" w:rsidRPr="00E509C4" w:rsidRDefault="004C69B0" w:rsidP="00117C36">
      <w:pPr>
        <w:pStyle w:val="aff5"/>
        <w:tabs>
          <w:tab w:val="left" w:pos="1100"/>
        </w:tabs>
        <w:ind w:left="709"/>
        <w:jc w:val="center"/>
        <w:rPr>
          <w:b/>
          <w:bCs/>
          <w:i w:val="0"/>
        </w:rPr>
      </w:pPr>
      <w:r w:rsidRPr="00E509C4">
        <w:rPr>
          <w:b/>
          <w:bCs/>
          <w:i w:val="0"/>
        </w:rPr>
        <w:t>6. Ответственность Сторон</w:t>
      </w:r>
    </w:p>
    <w:p w:rsidR="004C69B0" w:rsidRPr="00E509C4" w:rsidRDefault="004C69B0" w:rsidP="00E509C4">
      <w:pPr>
        <w:pStyle w:val="aff5"/>
        <w:tabs>
          <w:tab w:val="left" w:pos="567"/>
        </w:tabs>
        <w:ind w:firstLine="709"/>
        <w:jc w:val="both"/>
        <w:rPr>
          <w:i w:val="0"/>
        </w:rPr>
      </w:pPr>
      <w:r w:rsidRPr="00E509C4">
        <w:rPr>
          <w:i w:val="0"/>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4C69B0" w:rsidRPr="00E509C4" w:rsidRDefault="004C69B0" w:rsidP="00E509C4">
      <w:pPr>
        <w:pStyle w:val="aff5"/>
        <w:tabs>
          <w:tab w:val="left" w:pos="567"/>
        </w:tabs>
        <w:ind w:firstLine="709"/>
        <w:jc w:val="both"/>
        <w:rPr>
          <w:i w:val="0"/>
        </w:rPr>
      </w:pPr>
      <w:r w:rsidRPr="00E509C4">
        <w:rPr>
          <w:i w:val="0"/>
        </w:rPr>
        <w:t>6.2. В случае нарушения Заказчиком или Исполнителем обязательств по настоящему Договору виновной Стороной по требованию другой Стороны уплачивается неустойка в размере 1/365 ключевой ставки Центрального банка Российской Федерации, установленной на день составления соответствующей претензии, от стоимости Рекламных материалов по конкретной Заявке, за каждый день просрочки, но не более 10% от стоимости Заявки.</w:t>
      </w:r>
    </w:p>
    <w:p w:rsidR="004C69B0" w:rsidRPr="00E509C4" w:rsidRDefault="004C69B0" w:rsidP="00E509C4">
      <w:pPr>
        <w:pStyle w:val="aff5"/>
        <w:tabs>
          <w:tab w:val="left" w:pos="567"/>
        </w:tabs>
        <w:ind w:firstLine="709"/>
        <w:jc w:val="both"/>
        <w:rPr>
          <w:i w:val="0"/>
        </w:rPr>
      </w:pPr>
      <w:r w:rsidRPr="00E509C4">
        <w:rPr>
          <w:i w:val="0"/>
        </w:rPr>
        <w:t>6.3. В случае если Рекламные материалы, подлежащие изготовлению согласно конкретной Заявке, не были изготовлены Исполнителем, были изготовлены не в полном объеме или ненадлежащим образом, Заказчик вправе потребовать соразмерного уменьшения стоимости данной Заявки.</w:t>
      </w:r>
    </w:p>
    <w:p w:rsidR="004C69B0" w:rsidRPr="00E509C4" w:rsidRDefault="004C69B0" w:rsidP="00E509C4">
      <w:pPr>
        <w:pStyle w:val="aff5"/>
        <w:tabs>
          <w:tab w:val="left" w:pos="567"/>
        </w:tabs>
        <w:ind w:firstLine="709"/>
        <w:jc w:val="both"/>
        <w:rPr>
          <w:i w:val="0"/>
        </w:rPr>
      </w:pPr>
      <w:r w:rsidRPr="00E509C4">
        <w:rPr>
          <w:i w:val="0"/>
        </w:rPr>
        <w:t>6.4. В случае несоответствия изготовленных Рекламных материалов требованиям, указанным в Техническом задании, Заказчик вправе требовать исправления данных несоответствий без дополнительной платы или возврата стоимости Рекламных материалов по конкретной Заявке.</w:t>
      </w:r>
    </w:p>
    <w:p w:rsidR="004C69B0" w:rsidRPr="00E509C4" w:rsidRDefault="004C69B0" w:rsidP="00E509C4">
      <w:pPr>
        <w:pStyle w:val="aff5"/>
        <w:tabs>
          <w:tab w:val="left" w:pos="567"/>
        </w:tabs>
        <w:ind w:firstLine="709"/>
        <w:jc w:val="both"/>
        <w:rPr>
          <w:i w:val="0"/>
        </w:rPr>
      </w:pPr>
      <w:r w:rsidRPr="00E509C4">
        <w:rPr>
          <w:i w:val="0"/>
        </w:rPr>
        <w:t xml:space="preserve">6.5. Заказчик несет полную ответственность за несоответствие содержания Рекламного материала Заказчика требованиям действующего законодательства Российской Федерации, если иное не предусмотрено Договором или Приложениями к настоящему Договору. </w:t>
      </w:r>
      <w:bookmarkStart w:id="116" w:name="_Ref77655054"/>
    </w:p>
    <w:p w:rsidR="004C69B0" w:rsidRPr="00E509C4" w:rsidRDefault="004C69B0" w:rsidP="00E509C4">
      <w:pPr>
        <w:pStyle w:val="aff5"/>
        <w:tabs>
          <w:tab w:val="left" w:pos="567"/>
        </w:tabs>
        <w:ind w:firstLine="709"/>
        <w:jc w:val="both"/>
        <w:rPr>
          <w:i w:val="0"/>
        </w:rPr>
      </w:pPr>
      <w:r w:rsidRPr="00E509C4">
        <w:rPr>
          <w:i w:val="0"/>
        </w:rPr>
        <w:t>6.6.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6"/>
    </w:p>
    <w:p w:rsidR="004C69B0" w:rsidRPr="00E509C4" w:rsidRDefault="004C69B0" w:rsidP="00E509C4">
      <w:pPr>
        <w:pStyle w:val="aff5"/>
        <w:tabs>
          <w:tab w:val="left" w:pos="567"/>
        </w:tabs>
        <w:ind w:firstLine="709"/>
        <w:jc w:val="both"/>
        <w:rPr>
          <w:i w:val="0"/>
        </w:rPr>
      </w:pPr>
      <w:r w:rsidRPr="00E509C4">
        <w:rPr>
          <w:i w:val="0"/>
        </w:rPr>
        <w:t>6.7.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C69B0" w:rsidRPr="00E509C4" w:rsidRDefault="004C69B0" w:rsidP="00E509C4">
      <w:pPr>
        <w:pStyle w:val="aff5"/>
        <w:tabs>
          <w:tab w:val="left" w:pos="567"/>
        </w:tabs>
        <w:ind w:left="709"/>
        <w:jc w:val="both"/>
        <w:rPr>
          <w:i w:val="0"/>
        </w:rPr>
      </w:pPr>
    </w:p>
    <w:p w:rsidR="004C69B0" w:rsidRPr="00E509C4" w:rsidRDefault="004C69B0" w:rsidP="00117C36">
      <w:pPr>
        <w:pStyle w:val="a7"/>
        <w:ind w:left="709"/>
        <w:jc w:val="center"/>
        <w:rPr>
          <w:b/>
          <w:bCs/>
          <w:sz w:val="26"/>
          <w:szCs w:val="26"/>
        </w:rPr>
      </w:pPr>
      <w:r w:rsidRPr="00E509C4">
        <w:rPr>
          <w:b/>
          <w:bCs/>
          <w:sz w:val="26"/>
          <w:szCs w:val="26"/>
        </w:rPr>
        <w:t>7. Обстоятельства непреодолимой силы (форс-мажор)</w:t>
      </w:r>
    </w:p>
    <w:p w:rsidR="004C69B0" w:rsidRPr="00E509C4" w:rsidRDefault="004C69B0" w:rsidP="00E509C4">
      <w:pPr>
        <w:ind w:firstLine="709"/>
        <w:jc w:val="both"/>
        <w:rPr>
          <w:sz w:val="26"/>
          <w:szCs w:val="26"/>
        </w:rPr>
      </w:pPr>
      <w:r w:rsidRPr="00E509C4">
        <w:rPr>
          <w:sz w:val="26"/>
          <w:szCs w:val="26"/>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C69B0" w:rsidRPr="00E509C4" w:rsidRDefault="004C69B0" w:rsidP="00E509C4">
      <w:pPr>
        <w:ind w:firstLine="709"/>
        <w:jc w:val="both"/>
        <w:rPr>
          <w:sz w:val="26"/>
          <w:szCs w:val="26"/>
        </w:rPr>
      </w:pPr>
      <w:r w:rsidRPr="00E509C4">
        <w:rPr>
          <w:sz w:val="26"/>
          <w:szCs w:val="26"/>
        </w:rPr>
        <w:t>7.2.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C69B0" w:rsidRPr="00E509C4" w:rsidRDefault="004C69B0" w:rsidP="00E509C4">
      <w:pPr>
        <w:ind w:firstLine="709"/>
        <w:jc w:val="both"/>
        <w:rPr>
          <w:sz w:val="26"/>
          <w:szCs w:val="26"/>
        </w:rPr>
      </w:pPr>
      <w:r w:rsidRPr="00E509C4">
        <w:rPr>
          <w:sz w:val="26"/>
          <w:szCs w:val="26"/>
        </w:rPr>
        <w:t>7.3.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C69B0" w:rsidRPr="00E509C4" w:rsidRDefault="004C69B0" w:rsidP="00E509C4">
      <w:pPr>
        <w:pStyle w:val="aff5"/>
        <w:tabs>
          <w:tab w:val="left" w:pos="1100"/>
        </w:tabs>
        <w:ind w:firstLine="709"/>
        <w:jc w:val="both"/>
        <w:rPr>
          <w:i w:val="0"/>
        </w:rPr>
      </w:pPr>
      <w:r w:rsidRPr="00E509C4">
        <w:rPr>
          <w:i w:val="0"/>
        </w:rPr>
        <w:t>7.4.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C69B0" w:rsidRPr="00E509C4" w:rsidRDefault="004C69B0" w:rsidP="00E509C4">
      <w:pPr>
        <w:pStyle w:val="aff5"/>
        <w:tabs>
          <w:tab w:val="left" w:pos="1100"/>
        </w:tabs>
        <w:ind w:firstLine="709"/>
        <w:jc w:val="both"/>
        <w:rPr>
          <w:i w:val="0"/>
        </w:rPr>
      </w:pPr>
    </w:p>
    <w:p w:rsidR="004C69B0" w:rsidRPr="00E509C4" w:rsidRDefault="004C69B0" w:rsidP="00117C36">
      <w:pPr>
        <w:pStyle w:val="aff5"/>
        <w:tabs>
          <w:tab w:val="left" w:pos="1100"/>
        </w:tabs>
        <w:ind w:left="709"/>
        <w:jc w:val="center"/>
        <w:rPr>
          <w:b/>
          <w:bCs/>
          <w:i w:val="0"/>
        </w:rPr>
      </w:pPr>
      <w:r w:rsidRPr="00E509C4">
        <w:rPr>
          <w:b/>
          <w:bCs/>
          <w:i w:val="0"/>
        </w:rPr>
        <w:t>8. Срок действия Договора</w:t>
      </w:r>
    </w:p>
    <w:p w:rsidR="004C69B0" w:rsidRPr="00EE66E0" w:rsidRDefault="004C69B0" w:rsidP="00E509C4">
      <w:pPr>
        <w:ind w:firstLine="709"/>
        <w:jc w:val="both"/>
        <w:rPr>
          <w:sz w:val="26"/>
          <w:szCs w:val="26"/>
        </w:rPr>
      </w:pPr>
      <w:r w:rsidRPr="00E509C4">
        <w:rPr>
          <w:sz w:val="26"/>
          <w:szCs w:val="26"/>
        </w:rPr>
        <w:t xml:space="preserve">8.1. Настоящий Договор вступает в силу с даты его подписания Сторонами и действует по </w:t>
      </w:r>
      <w:r w:rsidRPr="00E509C4">
        <w:rPr>
          <w:b/>
          <w:sz w:val="26"/>
          <w:szCs w:val="26"/>
        </w:rPr>
        <w:t xml:space="preserve">31.12.2017 г. </w:t>
      </w:r>
      <w:r w:rsidRPr="00E509C4">
        <w:rPr>
          <w:sz w:val="26"/>
          <w:szCs w:val="26"/>
        </w:rPr>
        <w:t>включительно. В случае если цена всех Заявок, заключенных в соответствии с настоящим Договором, суммарно окажется равной Цене Договора, указанной в п.5.1, дальнейшее заключение Заявок не допускается. Истечение срока</w:t>
      </w:r>
      <w:r w:rsidRPr="00F40F4B">
        <w:rPr>
          <w:sz w:val="26"/>
          <w:szCs w:val="26"/>
        </w:rPr>
        <w:t xml:space="preserve"> действия Договора не влечёт за собой прекращения исполнения обязательств по Заявкам, подписанным Сторонами до момента истечения</w:t>
      </w:r>
      <w:r>
        <w:rPr>
          <w:sz w:val="26"/>
          <w:szCs w:val="26"/>
        </w:rPr>
        <w:t xml:space="preserve"> срока действия Договора; такие </w:t>
      </w:r>
      <w:r w:rsidRPr="00F40F4B">
        <w:rPr>
          <w:sz w:val="26"/>
          <w:szCs w:val="26"/>
        </w:rPr>
        <w:t>Заявки подлежат исполнению Сторонами в соответствии с положениями настоящего Договора.</w:t>
      </w:r>
    </w:p>
    <w:p w:rsidR="004C69B0" w:rsidRDefault="004C69B0" w:rsidP="004C69B0">
      <w:pPr>
        <w:pStyle w:val="aff5"/>
        <w:tabs>
          <w:tab w:val="left" w:pos="1100"/>
        </w:tabs>
        <w:ind w:left="709"/>
        <w:jc w:val="center"/>
        <w:rPr>
          <w:b/>
          <w:bCs/>
        </w:rPr>
      </w:pPr>
    </w:p>
    <w:p w:rsidR="004C69B0" w:rsidRPr="00117C36" w:rsidRDefault="004C69B0" w:rsidP="004C69B0">
      <w:pPr>
        <w:pStyle w:val="aff5"/>
        <w:tabs>
          <w:tab w:val="left" w:pos="1100"/>
        </w:tabs>
        <w:ind w:left="709"/>
        <w:jc w:val="center"/>
        <w:rPr>
          <w:b/>
          <w:bCs/>
          <w:i w:val="0"/>
        </w:rPr>
      </w:pPr>
      <w:r w:rsidRPr="00117C36">
        <w:rPr>
          <w:b/>
          <w:bCs/>
          <w:i w:val="0"/>
        </w:rPr>
        <w:t>9. Конфиденциальность</w:t>
      </w:r>
    </w:p>
    <w:p w:rsidR="004C69B0" w:rsidRPr="00F40F4B" w:rsidRDefault="004C69B0" w:rsidP="004C69B0">
      <w:pPr>
        <w:ind w:firstLine="709"/>
        <w:jc w:val="both"/>
        <w:rPr>
          <w:sz w:val="26"/>
          <w:szCs w:val="26"/>
        </w:rPr>
      </w:pPr>
      <w:r>
        <w:rPr>
          <w:sz w:val="26"/>
          <w:szCs w:val="26"/>
        </w:rPr>
        <w:t>9</w:t>
      </w:r>
      <w:r w:rsidRPr="00F40F4B">
        <w:rPr>
          <w:sz w:val="26"/>
          <w:szCs w:val="26"/>
        </w:rPr>
        <w:t>.1. Раскрывающая Сторона – Сторона, которая раскрывает конфиденциальную информацию другой Стороне.</w:t>
      </w:r>
    </w:p>
    <w:p w:rsidR="004C69B0" w:rsidRPr="00F40F4B" w:rsidRDefault="004C69B0" w:rsidP="004C69B0">
      <w:pPr>
        <w:ind w:firstLine="709"/>
        <w:jc w:val="both"/>
        <w:rPr>
          <w:sz w:val="26"/>
          <w:szCs w:val="26"/>
        </w:rPr>
      </w:pPr>
      <w:r>
        <w:rPr>
          <w:sz w:val="26"/>
          <w:szCs w:val="26"/>
        </w:rPr>
        <w:t>9</w:t>
      </w:r>
      <w:r w:rsidRPr="00F40F4B">
        <w:rPr>
          <w:sz w:val="26"/>
          <w:szCs w:val="26"/>
        </w:rPr>
        <w:t>.2. Получающая Сторона – Сторона, которая получает конфиденциальную информацию от другой Стороны</w:t>
      </w:r>
    </w:p>
    <w:p w:rsidR="004C69B0" w:rsidRPr="00F40F4B" w:rsidRDefault="004C69B0" w:rsidP="004C69B0">
      <w:pPr>
        <w:ind w:firstLine="709"/>
        <w:jc w:val="both"/>
        <w:rPr>
          <w:sz w:val="26"/>
          <w:szCs w:val="26"/>
        </w:rPr>
      </w:pPr>
      <w:r>
        <w:rPr>
          <w:sz w:val="26"/>
          <w:szCs w:val="26"/>
        </w:rPr>
        <w:t>9</w:t>
      </w:r>
      <w:r w:rsidRPr="00F40F4B">
        <w:rPr>
          <w:sz w:val="26"/>
          <w:szCs w:val="26"/>
        </w:rPr>
        <w:t>.3. Настоящим Стороны договорились, что конфиденциальной информацией являются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C69B0" w:rsidRPr="00F40F4B" w:rsidRDefault="004C69B0" w:rsidP="004C69B0">
      <w:pPr>
        <w:ind w:firstLine="709"/>
        <w:jc w:val="both"/>
        <w:rPr>
          <w:i/>
          <w:color w:val="FF0000"/>
          <w:sz w:val="26"/>
          <w:szCs w:val="26"/>
        </w:rPr>
      </w:pPr>
      <w:r>
        <w:rPr>
          <w:sz w:val="26"/>
          <w:szCs w:val="26"/>
        </w:rPr>
        <w:t>9</w:t>
      </w:r>
      <w:r w:rsidRPr="00F40F4B">
        <w:rPr>
          <w:sz w:val="26"/>
          <w:szCs w:val="26"/>
        </w:rPr>
        <w:t>.4.</w:t>
      </w:r>
      <w:r>
        <w:rPr>
          <w:sz w:val="26"/>
          <w:szCs w:val="26"/>
        </w:rPr>
        <w:t xml:space="preserve"> </w:t>
      </w:r>
      <w:r w:rsidRPr="00F40F4B">
        <w:rPr>
          <w:sz w:val="26"/>
          <w:szCs w:val="26"/>
        </w:rPr>
        <w:t xml:space="preserve">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w:t>
      </w:r>
      <w:r>
        <w:rPr>
          <w:sz w:val="26"/>
          <w:szCs w:val="26"/>
        </w:rPr>
        <w:t xml:space="preserve">осмотрительности </w:t>
      </w:r>
      <w:r w:rsidRPr="00F40F4B">
        <w:rPr>
          <w:sz w:val="26"/>
          <w:szCs w:val="26"/>
        </w:rPr>
        <w:t>кото</w:t>
      </w:r>
      <w:r>
        <w:rPr>
          <w:sz w:val="26"/>
          <w:szCs w:val="26"/>
        </w:rPr>
        <w:t xml:space="preserve">рая применяется относительно ее </w:t>
      </w:r>
      <w:r w:rsidRPr="00F40F4B">
        <w:rPr>
          <w:sz w:val="26"/>
          <w:szCs w:val="26"/>
        </w:rPr>
        <w:t>информации того же уровня важности.</w:t>
      </w:r>
    </w:p>
    <w:p w:rsidR="004C69B0" w:rsidRPr="00F40F4B" w:rsidRDefault="004C69B0" w:rsidP="004C69B0">
      <w:pPr>
        <w:ind w:firstLine="709"/>
        <w:jc w:val="both"/>
        <w:rPr>
          <w:i/>
          <w:color w:val="FF0000"/>
          <w:sz w:val="26"/>
          <w:szCs w:val="26"/>
        </w:rPr>
      </w:pPr>
      <w:r>
        <w:rPr>
          <w:sz w:val="26"/>
          <w:szCs w:val="26"/>
        </w:rPr>
        <w:t>9</w:t>
      </w:r>
      <w:r w:rsidRPr="00F40F4B">
        <w:rPr>
          <w:sz w:val="26"/>
          <w:szCs w:val="26"/>
        </w:rPr>
        <w:t>.5.</w:t>
      </w:r>
      <w:r w:rsidRPr="00F40F4B">
        <w:rPr>
          <w:i/>
          <w:color w:val="FF0000"/>
          <w:sz w:val="26"/>
          <w:szCs w:val="26"/>
        </w:rPr>
        <w:t xml:space="preserve"> </w:t>
      </w:r>
      <w:r w:rsidRPr="00F40F4B">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C69B0" w:rsidRPr="00F40F4B" w:rsidRDefault="004C69B0" w:rsidP="004C69B0">
      <w:pPr>
        <w:ind w:firstLine="709"/>
        <w:jc w:val="both"/>
        <w:rPr>
          <w:i/>
          <w:color w:val="FF0000"/>
          <w:sz w:val="26"/>
          <w:szCs w:val="26"/>
        </w:rPr>
      </w:pPr>
      <w:r w:rsidRPr="00F40F4B">
        <w:rPr>
          <w:sz w:val="26"/>
          <w:szCs w:val="26"/>
        </w:rPr>
        <w:t>- информация во время ее раскрытия является публично известной;</w:t>
      </w:r>
    </w:p>
    <w:p w:rsidR="004C69B0" w:rsidRPr="00F40F4B" w:rsidRDefault="004C69B0" w:rsidP="004C69B0">
      <w:pPr>
        <w:ind w:firstLine="709"/>
        <w:jc w:val="both"/>
        <w:rPr>
          <w:sz w:val="26"/>
          <w:szCs w:val="26"/>
        </w:rPr>
      </w:pPr>
      <w:r w:rsidRPr="00F40F4B">
        <w:rPr>
          <w:sz w:val="26"/>
          <w:szCs w:val="26"/>
        </w:rPr>
        <w:t>- информация представлена Получающей Стороне с письменным указанием на то, что она не является конфиденциальной;</w:t>
      </w:r>
    </w:p>
    <w:p w:rsidR="004C69B0" w:rsidRPr="00F40F4B" w:rsidRDefault="004C69B0" w:rsidP="004C69B0">
      <w:pPr>
        <w:ind w:firstLine="709"/>
        <w:jc w:val="both"/>
        <w:rPr>
          <w:sz w:val="26"/>
          <w:szCs w:val="26"/>
        </w:rPr>
      </w:pPr>
      <w:r w:rsidRPr="00F40F4B">
        <w:rPr>
          <w:sz w:val="26"/>
          <w:szCs w:val="26"/>
        </w:rPr>
        <w:t>- информация получена от любого третьего лица на законных основаниях;</w:t>
      </w:r>
    </w:p>
    <w:p w:rsidR="004C69B0" w:rsidRPr="00F40F4B" w:rsidRDefault="004C69B0" w:rsidP="004C69B0">
      <w:pPr>
        <w:ind w:firstLine="709"/>
        <w:jc w:val="both"/>
        <w:rPr>
          <w:sz w:val="26"/>
          <w:szCs w:val="26"/>
        </w:rPr>
      </w:pPr>
      <w:r w:rsidRPr="00F40F4B">
        <w:rPr>
          <w:sz w:val="26"/>
          <w:szCs w:val="26"/>
        </w:rPr>
        <w:t>- информация не может являться конфиденциальной в соответствии с законодательством Российской Федерации.</w:t>
      </w:r>
    </w:p>
    <w:p w:rsidR="004C69B0" w:rsidRPr="00F40F4B" w:rsidRDefault="004C69B0" w:rsidP="004C69B0">
      <w:pPr>
        <w:ind w:firstLine="709"/>
        <w:jc w:val="both"/>
        <w:rPr>
          <w:sz w:val="26"/>
          <w:szCs w:val="26"/>
        </w:rPr>
      </w:pPr>
      <w:r>
        <w:rPr>
          <w:sz w:val="26"/>
          <w:szCs w:val="26"/>
        </w:rPr>
        <w:t>9</w:t>
      </w:r>
      <w:r w:rsidRPr="00F40F4B">
        <w:rPr>
          <w:sz w:val="26"/>
          <w:szCs w:val="26"/>
        </w:rPr>
        <w:t>.6. Получающая Сторона имеет право раскрывать конфиденциальную информацию без согласия Раскрывающей Стороны:</w:t>
      </w:r>
    </w:p>
    <w:p w:rsidR="004C69B0" w:rsidRPr="00F40F4B" w:rsidRDefault="004C69B0" w:rsidP="004C69B0">
      <w:pPr>
        <w:ind w:firstLine="709"/>
        <w:jc w:val="both"/>
        <w:rPr>
          <w:sz w:val="26"/>
          <w:szCs w:val="26"/>
        </w:rPr>
      </w:pPr>
      <w:r w:rsidRPr="00F40F4B">
        <w:rPr>
          <w:sz w:val="26"/>
          <w:szCs w:val="26"/>
        </w:rPr>
        <w:t>-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C69B0" w:rsidRPr="00F40F4B" w:rsidRDefault="004C69B0" w:rsidP="004C69B0">
      <w:pPr>
        <w:ind w:firstLine="709"/>
        <w:jc w:val="both"/>
        <w:rPr>
          <w:sz w:val="26"/>
          <w:szCs w:val="26"/>
        </w:rPr>
      </w:pPr>
      <w:r w:rsidRPr="00F40F4B">
        <w:rPr>
          <w:sz w:val="26"/>
          <w:szCs w:val="26"/>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w:t>
      </w:r>
      <w:r>
        <w:rPr>
          <w:sz w:val="26"/>
          <w:szCs w:val="26"/>
        </w:rPr>
        <w:t>уведомит об этом другую Сторону;</w:t>
      </w:r>
    </w:p>
    <w:p w:rsidR="004C69B0" w:rsidRPr="000328CF" w:rsidRDefault="004C69B0" w:rsidP="004C69B0">
      <w:pPr>
        <w:ind w:firstLine="709"/>
        <w:jc w:val="both"/>
        <w:rPr>
          <w:sz w:val="26"/>
          <w:szCs w:val="26"/>
          <w:highlight w:val="yellow"/>
        </w:rPr>
      </w:pPr>
      <w:r w:rsidRPr="00F40F4B">
        <w:rPr>
          <w:sz w:val="26"/>
          <w:szCs w:val="26"/>
        </w:rPr>
        <w:t>- 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w:t>
      </w:r>
      <w:r>
        <w:rPr>
          <w:sz w:val="26"/>
          <w:szCs w:val="26"/>
        </w:rPr>
        <w:t xml:space="preserve">дающую Сторону о необходимости </w:t>
      </w:r>
      <w:r w:rsidRPr="00F40F4B">
        <w:rPr>
          <w:sz w:val="26"/>
          <w:szCs w:val="26"/>
        </w:rPr>
        <w:t>такого раскрытия информации.</w:t>
      </w:r>
    </w:p>
    <w:p w:rsidR="004C69B0" w:rsidRPr="000328CF" w:rsidRDefault="004C69B0" w:rsidP="004C69B0">
      <w:pPr>
        <w:ind w:firstLine="709"/>
        <w:jc w:val="both"/>
        <w:rPr>
          <w:sz w:val="26"/>
          <w:szCs w:val="26"/>
        </w:rPr>
      </w:pPr>
      <w:r>
        <w:rPr>
          <w:sz w:val="26"/>
          <w:szCs w:val="26"/>
        </w:rPr>
        <w:t>9</w:t>
      </w:r>
      <w:r w:rsidRPr="00F40F4B">
        <w:rPr>
          <w:sz w:val="26"/>
          <w:szCs w:val="26"/>
        </w:rPr>
        <w:t>.7.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4C69B0" w:rsidRDefault="004C69B0" w:rsidP="004C69B0">
      <w:pPr>
        <w:pStyle w:val="aff5"/>
        <w:tabs>
          <w:tab w:val="left" w:pos="1100"/>
        </w:tabs>
        <w:ind w:left="709"/>
        <w:rPr>
          <w:b/>
          <w:bCs/>
        </w:rPr>
      </w:pPr>
    </w:p>
    <w:p w:rsidR="004C69B0" w:rsidRPr="00E509C4" w:rsidRDefault="004C69B0" w:rsidP="00117C36">
      <w:pPr>
        <w:pStyle w:val="aff5"/>
        <w:tabs>
          <w:tab w:val="left" w:pos="1100"/>
        </w:tabs>
        <w:ind w:left="709"/>
        <w:jc w:val="center"/>
        <w:rPr>
          <w:b/>
          <w:bCs/>
          <w:i w:val="0"/>
        </w:rPr>
      </w:pPr>
      <w:r w:rsidRPr="00E509C4">
        <w:rPr>
          <w:b/>
          <w:bCs/>
          <w:i w:val="0"/>
        </w:rPr>
        <w:t>10. Прочие условия</w:t>
      </w:r>
    </w:p>
    <w:p w:rsidR="004C69B0" w:rsidRPr="00E509C4" w:rsidRDefault="004C69B0" w:rsidP="00E509C4">
      <w:pPr>
        <w:pStyle w:val="aff5"/>
        <w:tabs>
          <w:tab w:val="left" w:pos="567"/>
        </w:tabs>
        <w:ind w:firstLine="567"/>
        <w:jc w:val="both"/>
        <w:rPr>
          <w:b/>
          <w:bCs/>
          <w:i w:val="0"/>
        </w:rPr>
      </w:pPr>
      <w:r w:rsidRPr="00E509C4">
        <w:rPr>
          <w:i w:val="0"/>
        </w:rPr>
        <w:t>10.1. 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  Если по какой-либо причине извещение о необходимости получения уведомления, направленное почтовой службой по адресу, указанному в разделе 11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 Стороны обязуются в целях исполнения настоящего пункта Договора назначить представителей, ответственных за прием и передачу уведомлений, и наделить их соответствующими полномочиями посредством выдачи доверенности.</w:t>
      </w:r>
    </w:p>
    <w:p w:rsidR="004C69B0" w:rsidRPr="00E509C4" w:rsidRDefault="004C69B0" w:rsidP="00E509C4">
      <w:pPr>
        <w:pStyle w:val="aff5"/>
        <w:tabs>
          <w:tab w:val="left" w:pos="567"/>
        </w:tabs>
        <w:ind w:firstLine="567"/>
        <w:jc w:val="both"/>
        <w:rPr>
          <w:b/>
          <w:bCs/>
          <w:i w:val="0"/>
        </w:rPr>
      </w:pPr>
      <w:r w:rsidRPr="00E509C4">
        <w:rPr>
          <w:i w:val="0"/>
        </w:rPr>
        <w:t>10.2. Если по итогам переговоров Стороны не достигнут согласия, споры передаются на рассмотрение Арбитражного суда Республики Башкортостан.</w:t>
      </w:r>
    </w:p>
    <w:p w:rsidR="004C69B0" w:rsidRPr="00E509C4" w:rsidRDefault="004C69B0" w:rsidP="00E509C4">
      <w:pPr>
        <w:pStyle w:val="aff5"/>
        <w:tabs>
          <w:tab w:val="left" w:pos="567"/>
        </w:tabs>
        <w:ind w:firstLine="567"/>
        <w:jc w:val="both"/>
        <w:rPr>
          <w:b/>
          <w:bCs/>
          <w:i w:val="0"/>
        </w:rPr>
      </w:pPr>
      <w:r w:rsidRPr="00E509C4">
        <w:rPr>
          <w:i w:val="0"/>
        </w:rPr>
        <w:t>10.3. Любые изменения или дополнения настоящего Договора должны совершаться Сторонами в письменной форме.</w:t>
      </w:r>
    </w:p>
    <w:p w:rsidR="004C69B0" w:rsidRPr="00E509C4" w:rsidRDefault="004C69B0" w:rsidP="00E509C4">
      <w:pPr>
        <w:pStyle w:val="aff5"/>
        <w:tabs>
          <w:tab w:val="left" w:pos="567"/>
        </w:tabs>
        <w:ind w:firstLine="567"/>
        <w:jc w:val="both"/>
        <w:rPr>
          <w:b/>
          <w:bCs/>
          <w:i w:val="0"/>
        </w:rPr>
      </w:pPr>
      <w:r w:rsidRPr="00E509C4">
        <w:rPr>
          <w:i w:val="0"/>
        </w:rPr>
        <w:t>10.4. Исполнитель не имеет права уступать свои права (требования) по настоящему Договору, полностью либо частично, без предварительного письменного согласия Заказчика. В случае нарушения указанного запрета Исполнитель обязан выплатить Заказчику штраф в размере 10% (десять процентов) от цены Договора.</w:t>
      </w:r>
    </w:p>
    <w:p w:rsidR="004C69B0" w:rsidRPr="00E509C4" w:rsidRDefault="004C69B0" w:rsidP="00E509C4">
      <w:pPr>
        <w:pStyle w:val="aff5"/>
        <w:tabs>
          <w:tab w:val="left" w:pos="567"/>
        </w:tabs>
        <w:ind w:firstLine="567"/>
        <w:jc w:val="both"/>
        <w:rPr>
          <w:b/>
          <w:bCs/>
          <w:i w:val="0"/>
        </w:rPr>
      </w:pPr>
      <w:r w:rsidRPr="00E509C4">
        <w:rPr>
          <w:i w:val="0"/>
        </w:rPr>
        <w:t>10.5. После заключения настоящего Договора вся предыдущая переписка между Сторонами, относящаяся к настоящему Договору, теряет силу.</w:t>
      </w:r>
    </w:p>
    <w:p w:rsidR="004C69B0" w:rsidRPr="00E509C4" w:rsidRDefault="004C69B0" w:rsidP="00E509C4">
      <w:pPr>
        <w:pStyle w:val="aff5"/>
        <w:tabs>
          <w:tab w:val="left" w:pos="567"/>
        </w:tabs>
        <w:ind w:firstLine="567"/>
        <w:jc w:val="both"/>
        <w:rPr>
          <w:i w:val="0"/>
        </w:rPr>
      </w:pPr>
      <w:r w:rsidRPr="00E509C4">
        <w:rPr>
          <w:i w:val="0"/>
        </w:rPr>
        <w:t>10.6. Настоящий Договор составлен в двух экземплярах, имеющих равную юридическую силу, по одному для каждой из Сторон.</w:t>
      </w:r>
    </w:p>
    <w:p w:rsidR="004C69B0" w:rsidRPr="00E509C4" w:rsidRDefault="004C69B0" w:rsidP="00E509C4">
      <w:pPr>
        <w:pStyle w:val="aff5"/>
        <w:tabs>
          <w:tab w:val="left" w:pos="567"/>
        </w:tabs>
        <w:ind w:firstLine="567"/>
        <w:jc w:val="both"/>
        <w:rPr>
          <w:i w:val="0"/>
        </w:rPr>
      </w:pPr>
      <w:r w:rsidRPr="00E509C4">
        <w:rPr>
          <w:i w:val="0"/>
        </w:rPr>
        <w:t xml:space="preserve">10.7. Для согласования текущих вопросов, возникающих в процессе оказания услуг по Договору, Заказчик и Исполнитель назначают своих представителей: </w:t>
      </w:r>
    </w:p>
    <w:p w:rsidR="004C69B0" w:rsidRPr="00E509C4" w:rsidRDefault="004C69B0" w:rsidP="00E509C4">
      <w:pPr>
        <w:pStyle w:val="aff5"/>
        <w:tabs>
          <w:tab w:val="left" w:pos="567"/>
        </w:tabs>
        <w:ind w:firstLine="567"/>
        <w:jc w:val="both"/>
        <w:rPr>
          <w:i w:val="0"/>
        </w:rPr>
      </w:pPr>
      <w:r w:rsidRPr="00E509C4">
        <w:rPr>
          <w:i w:val="0"/>
        </w:rPr>
        <w:t>От Заказчика: Пережогина Лилия Валерьевна</w:t>
      </w:r>
    </w:p>
    <w:p w:rsidR="004C69B0" w:rsidRPr="00E509C4" w:rsidRDefault="004C69B0" w:rsidP="00E509C4">
      <w:pPr>
        <w:pStyle w:val="aff5"/>
        <w:tabs>
          <w:tab w:val="left" w:pos="567"/>
        </w:tabs>
        <w:ind w:firstLine="567"/>
        <w:jc w:val="both"/>
        <w:rPr>
          <w:i w:val="0"/>
        </w:rPr>
      </w:pPr>
      <w:r w:rsidRPr="00E509C4">
        <w:rPr>
          <w:i w:val="0"/>
        </w:rPr>
        <w:t>Специалист 1 категории, Группа маркетинга и продуктового предложения</w:t>
      </w:r>
    </w:p>
    <w:p w:rsidR="004C69B0" w:rsidRPr="00E509C4" w:rsidRDefault="004C69B0" w:rsidP="00E509C4">
      <w:pPr>
        <w:pStyle w:val="aff5"/>
        <w:tabs>
          <w:tab w:val="left" w:pos="567"/>
        </w:tabs>
        <w:ind w:firstLine="567"/>
        <w:jc w:val="both"/>
        <w:rPr>
          <w:i w:val="0"/>
        </w:rPr>
      </w:pPr>
      <w:r w:rsidRPr="00E509C4">
        <w:rPr>
          <w:i w:val="0"/>
        </w:rPr>
        <w:t xml:space="preserve">Телефон 8(347) 221-59-48, e.mail: </w:t>
      </w:r>
      <w:hyperlink r:id="rId48" w:history="1">
        <w:r w:rsidR="00117C36" w:rsidRPr="007C1C6B">
          <w:rPr>
            <w:rStyle w:val="a6"/>
            <w:i w:val="0"/>
          </w:rPr>
          <w:t>l.starkova@bashtel.ru</w:t>
        </w:r>
      </w:hyperlink>
      <w:r w:rsidR="00117C36">
        <w:rPr>
          <w:i w:val="0"/>
        </w:rPr>
        <w:t xml:space="preserve"> </w:t>
      </w:r>
    </w:p>
    <w:p w:rsidR="004C69B0" w:rsidRPr="00E509C4" w:rsidRDefault="004C69B0" w:rsidP="00E509C4">
      <w:pPr>
        <w:pStyle w:val="aff5"/>
        <w:tabs>
          <w:tab w:val="left" w:pos="567"/>
        </w:tabs>
        <w:ind w:firstLine="567"/>
        <w:jc w:val="both"/>
        <w:rPr>
          <w:i w:val="0"/>
        </w:rPr>
      </w:pPr>
      <w:r w:rsidRPr="00E509C4">
        <w:rPr>
          <w:i w:val="0"/>
        </w:rPr>
        <w:t>От Исполнителя: __________________________</w:t>
      </w:r>
    </w:p>
    <w:p w:rsidR="004C69B0" w:rsidRPr="00117C36" w:rsidRDefault="004C69B0" w:rsidP="00E509C4">
      <w:pPr>
        <w:pStyle w:val="aff5"/>
        <w:tabs>
          <w:tab w:val="left" w:pos="567"/>
        </w:tabs>
        <w:ind w:firstLine="567"/>
        <w:jc w:val="both"/>
        <w:rPr>
          <w:i w:val="0"/>
        </w:rPr>
      </w:pPr>
      <w:r w:rsidRPr="00117C36">
        <w:rPr>
          <w:i w:val="0"/>
        </w:rPr>
        <w:t>Материалы, согласованные с ними и подписанные ими, считаются утвержденными.</w:t>
      </w:r>
    </w:p>
    <w:p w:rsidR="004C69B0" w:rsidRPr="00E509C4" w:rsidRDefault="004C69B0" w:rsidP="00E509C4">
      <w:pPr>
        <w:pStyle w:val="27"/>
        <w:ind w:firstLine="567"/>
        <w:jc w:val="both"/>
        <w:rPr>
          <w:i w:val="0"/>
          <w:color w:val="auto"/>
        </w:rPr>
      </w:pPr>
      <w:r w:rsidRPr="00117C36">
        <w:rPr>
          <w:i w:val="0"/>
          <w:color w:val="auto"/>
        </w:rPr>
        <w:t xml:space="preserve">10.8. Неотъемлемой </w:t>
      </w:r>
      <w:r w:rsidRPr="00E509C4">
        <w:rPr>
          <w:i w:val="0"/>
          <w:color w:val="auto"/>
        </w:rPr>
        <w:t>частью Договора являются:</w:t>
      </w:r>
    </w:p>
    <w:p w:rsidR="004C69B0" w:rsidRPr="00E509C4" w:rsidRDefault="004C69B0" w:rsidP="00E509C4">
      <w:pPr>
        <w:pStyle w:val="27"/>
        <w:ind w:firstLine="567"/>
        <w:jc w:val="both"/>
        <w:rPr>
          <w:i w:val="0"/>
          <w:iCs/>
          <w:color w:val="auto"/>
        </w:rPr>
      </w:pPr>
      <w:r w:rsidRPr="00E509C4">
        <w:rPr>
          <w:i w:val="0"/>
          <w:iCs/>
          <w:color w:val="auto"/>
        </w:rPr>
        <w:t>Приложение № 1. Техническое задание на изготовление рекламных полотен и табличек.</w:t>
      </w:r>
    </w:p>
    <w:p w:rsidR="004C69B0" w:rsidRPr="00E509C4" w:rsidRDefault="004C69B0" w:rsidP="00E509C4">
      <w:pPr>
        <w:pStyle w:val="27"/>
        <w:ind w:firstLine="567"/>
        <w:jc w:val="both"/>
        <w:rPr>
          <w:i w:val="0"/>
          <w:iCs/>
          <w:color w:val="auto"/>
        </w:rPr>
      </w:pPr>
      <w:r w:rsidRPr="00E509C4">
        <w:rPr>
          <w:i w:val="0"/>
          <w:iCs/>
          <w:color w:val="auto"/>
        </w:rPr>
        <w:t>Приложение № 2. Заявка на изготовление рекламных материалов.</w:t>
      </w:r>
    </w:p>
    <w:p w:rsidR="004C69B0" w:rsidRDefault="004C69B0" w:rsidP="004C69B0">
      <w:pPr>
        <w:pStyle w:val="aff5"/>
        <w:ind w:firstLine="709"/>
        <w:jc w:val="center"/>
        <w:rPr>
          <w:b/>
          <w:bCs/>
        </w:rPr>
      </w:pPr>
    </w:p>
    <w:p w:rsidR="004C69B0" w:rsidRDefault="004C69B0" w:rsidP="004C69B0">
      <w:pPr>
        <w:pStyle w:val="aff5"/>
        <w:ind w:firstLine="709"/>
        <w:jc w:val="center"/>
        <w:rPr>
          <w:b/>
          <w:bCs/>
        </w:rPr>
      </w:pPr>
    </w:p>
    <w:p w:rsidR="004C69B0" w:rsidRDefault="004C69B0" w:rsidP="004C69B0">
      <w:pPr>
        <w:pStyle w:val="aff5"/>
        <w:ind w:firstLine="709"/>
        <w:jc w:val="center"/>
        <w:rPr>
          <w:b/>
          <w:bCs/>
        </w:rPr>
      </w:pPr>
    </w:p>
    <w:p w:rsidR="004C69B0" w:rsidRDefault="004C69B0" w:rsidP="004C69B0">
      <w:pPr>
        <w:pStyle w:val="aff5"/>
        <w:ind w:firstLine="709"/>
        <w:jc w:val="center"/>
        <w:rPr>
          <w:b/>
          <w:bCs/>
        </w:rPr>
      </w:pPr>
    </w:p>
    <w:p w:rsidR="004C69B0" w:rsidRDefault="004C69B0" w:rsidP="004C69B0">
      <w:pPr>
        <w:pStyle w:val="aff5"/>
        <w:ind w:firstLine="709"/>
        <w:jc w:val="center"/>
        <w:rPr>
          <w:b/>
          <w:bCs/>
        </w:rPr>
      </w:pPr>
    </w:p>
    <w:p w:rsidR="004C69B0" w:rsidRPr="00117C36" w:rsidRDefault="004C69B0" w:rsidP="00117C36">
      <w:pPr>
        <w:pStyle w:val="aff5"/>
        <w:ind w:firstLine="709"/>
        <w:jc w:val="center"/>
        <w:rPr>
          <w:b/>
          <w:bCs/>
          <w:i w:val="0"/>
        </w:rPr>
      </w:pPr>
      <w:r w:rsidRPr="00117C36">
        <w:rPr>
          <w:b/>
          <w:bCs/>
          <w:i w:val="0"/>
        </w:rPr>
        <w:t>11. Адреса, реквизиты и подписи Сторон.</w:t>
      </w:r>
    </w:p>
    <w:tbl>
      <w:tblPr>
        <w:tblpPr w:leftFromText="180" w:rightFromText="180" w:vertAnchor="text" w:horzAnchor="margin" w:tblpXSpec="center" w:tblpY="533"/>
        <w:tblW w:w="10173" w:type="dxa"/>
        <w:tblLayout w:type="fixed"/>
        <w:tblLook w:val="0000" w:firstRow="0" w:lastRow="0" w:firstColumn="0" w:lastColumn="0" w:noHBand="0" w:noVBand="0"/>
      </w:tblPr>
      <w:tblGrid>
        <w:gridCol w:w="5104"/>
        <w:gridCol w:w="5069"/>
      </w:tblGrid>
      <w:tr w:rsidR="004C69B0" w:rsidRPr="007504B2" w:rsidTr="00287304">
        <w:trPr>
          <w:trHeight w:val="3965"/>
        </w:trPr>
        <w:tc>
          <w:tcPr>
            <w:tcW w:w="5104" w:type="dxa"/>
          </w:tcPr>
          <w:p w:rsidR="004C69B0" w:rsidRPr="00D865DA" w:rsidRDefault="004C69B0" w:rsidP="00287304">
            <w:pPr>
              <w:widowControl w:val="0"/>
              <w:ind w:left="567"/>
              <w:jc w:val="both"/>
              <w:rPr>
                <w:b/>
                <w:sz w:val="22"/>
                <w:szCs w:val="22"/>
              </w:rPr>
            </w:pPr>
            <w:r w:rsidRPr="00D865DA">
              <w:rPr>
                <w:b/>
                <w:sz w:val="22"/>
                <w:szCs w:val="22"/>
              </w:rPr>
              <w:t>Заказчик:</w:t>
            </w:r>
          </w:p>
          <w:p w:rsidR="004C69B0" w:rsidRPr="007504B2" w:rsidRDefault="004C69B0" w:rsidP="00287304">
            <w:pPr>
              <w:widowControl w:val="0"/>
              <w:ind w:left="567"/>
              <w:rPr>
                <w:sz w:val="22"/>
                <w:szCs w:val="22"/>
              </w:rPr>
            </w:pPr>
            <w:r w:rsidRPr="007504B2">
              <w:rPr>
                <w:sz w:val="22"/>
                <w:szCs w:val="22"/>
              </w:rPr>
              <w:t>ПАО «Башинформсвязь»</w:t>
            </w:r>
          </w:p>
          <w:p w:rsidR="004C69B0" w:rsidRPr="007504B2" w:rsidRDefault="004C69B0" w:rsidP="00287304">
            <w:pPr>
              <w:widowControl w:val="0"/>
              <w:ind w:left="567"/>
              <w:rPr>
                <w:sz w:val="22"/>
                <w:szCs w:val="22"/>
              </w:rPr>
            </w:pPr>
            <w:r w:rsidRPr="007504B2">
              <w:rPr>
                <w:sz w:val="22"/>
                <w:szCs w:val="22"/>
              </w:rPr>
              <w:t>ИНН 0274018377, КПП 997750001</w:t>
            </w:r>
          </w:p>
          <w:p w:rsidR="004C69B0" w:rsidRPr="007504B2" w:rsidRDefault="004C69B0" w:rsidP="00287304">
            <w:pPr>
              <w:widowControl w:val="0"/>
              <w:ind w:left="567"/>
              <w:rPr>
                <w:sz w:val="22"/>
                <w:szCs w:val="22"/>
              </w:rPr>
            </w:pPr>
            <w:r w:rsidRPr="007504B2">
              <w:rPr>
                <w:sz w:val="22"/>
                <w:szCs w:val="22"/>
              </w:rPr>
              <w:t>ОГРН 1020202561686</w:t>
            </w:r>
          </w:p>
          <w:p w:rsidR="004C69B0" w:rsidRPr="007504B2" w:rsidRDefault="004C69B0" w:rsidP="00287304">
            <w:pPr>
              <w:widowControl w:val="0"/>
              <w:ind w:left="567"/>
              <w:rPr>
                <w:sz w:val="22"/>
                <w:szCs w:val="22"/>
              </w:rPr>
            </w:pPr>
            <w:r w:rsidRPr="007504B2">
              <w:rPr>
                <w:sz w:val="22"/>
                <w:szCs w:val="22"/>
              </w:rPr>
              <w:t>Юридический адрес: 450077, Республика Башкортостан, г. Уфа, ул. Ленина, д. 30</w:t>
            </w:r>
          </w:p>
          <w:p w:rsidR="004C69B0" w:rsidRPr="007504B2" w:rsidRDefault="004C69B0" w:rsidP="00287304">
            <w:pPr>
              <w:widowControl w:val="0"/>
              <w:ind w:left="567"/>
              <w:rPr>
                <w:sz w:val="22"/>
                <w:szCs w:val="22"/>
              </w:rPr>
            </w:pPr>
            <w:r w:rsidRPr="007504B2">
              <w:rPr>
                <w:sz w:val="22"/>
                <w:szCs w:val="22"/>
              </w:rPr>
              <w:t>Почтовый адрес: 450077, Республика Башкортостан, г. Уфа, ул. Ленина, д. 30</w:t>
            </w:r>
          </w:p>
          <w:p w:rsidR="004C69B0" w:rsidRPr="007504B2" w:rsidRDefault="004C69B0" w:rsidP="00287304">
            <w:pPr>
              <w:widowControl w:val="0"/>
              <w:ind w:left="567"/>
              <w:rPr>
                <w:sz w:val="22"/>
                <w:szCs w:val="22"/>
              </w:rPr>
            </w:pPr>
            <w:r w:rsidRPr="007504B2">
              <w:rPr>
                <w:sz w:val="22"/>
                <w:szCs w:val="22"/>
              </w:rPr>
              <w:t>Расч. счет: 40702810900000005674 в ОАО АБ «Россия» г. Санкт-Петербург</w:t>
            </w:r>
          </w:p>
          <w:p w:rsidR="004C69B0" w:rsidRPr="007504B2" w:rsidRDefault="004C69B0" w:rsidP="00287304">
            <w:pPr>
              <w:widowControl w:val="0"/>
              <w:ind w:left="567"/>
              <w:rPr>
                <w:sz w:val="22"/>
                <w:szCs w:val="22"/>
              </w:rPr>
            </w:pPr>
            <w:r w:rsidRPr="007504B2">
              <w:rPr>
                <w:sz w:val="22"/>
                <w:szCs w:val="22"/>
              </w:rPr>
              <w:t xml:space="preserve">Корр. счет: 30101810800000000861 в Северо-Западном </w:t>
            </w:r>
            <w:r>
              <w:rPr>
                <w:sz w:val="22"/>
                <w:szCs w:val="22"/>
              </w:rPr>
              <w:t>Главном Управлении Банка России</w:t>
            </w:r>
          </w:p>
          <w:p w:rsidR="004C69B0" w:rsidRPr="007504B2" w:rsidRDefault="004C69B0" w:rsidP="00287304">
            <w:pPr>
              <w:widowControl w:val="0"/>
              <w:ind w:left="567"/>
              <w:rPr>
                <w:sz w:val="22"/>
                <w:szCs w:val="22"/>
              </w:rPr>
            </w:pPr>
            <w:r w:rsidRPr="007504B2">
              <w:rPr>
                <w:sz w:val="22"/>
                <w:szCs w:val="22"/>
              </w:rPr>
              <w:t>БИК 044030861</w:t>
            </w:r>
          </w:p>
          <w:p w:rsidR="004C69B0" w:rsidRPr="007504B2" w:rsidRDefault="004C69B0" w:rsidP="00287304">
            <w:pPr>
              <w:widowControl w:val="0"/>
              <w:ind w:left="567"/>
              <w:jc w:val="both"/>
              <w:rPr>
                <w:sz w:val="22"/>
                <w:szCs w:val="22"/>
              </w:rPr>
            </w:pPr>
          </w:p>
          <w:p w:rsidR="004C69B0" w:rsidRPr="007504B2" w:rsidRDefault="004C69B0" w:rsidP="00287304">
            <w:pPr>
              <w:widowControl w:val="0"/>
              <w:ind w:left="567"/>
              <w:jc w:val="both"/>
              <w:rPr>
                <w:sz w:val="22"/>
                <w:szCs w:val="22"/>
              </w:rPr>
            </w:pPr>
          </w:p>
          <w:p w:rsidR="004C69B0" w:rsidRPr="007504B2" w:rsidRDefault="004C69B0" w:rsidP="00287304">
            <w:pPr>
              <w:widowControl w:val="0"/>
              <w:ind w:left="567"/>
              <w:jc w:val="both"/>
              <w:rPr>
                <w:sz w:val="22"/>
                <w:szCs w:val="22"/>
              </w:rPr>
            </w:pPr>
            <w:r w:rsidRPr="007504B2">
              <w:rPr>
                <w:sz w:val="22"/>
                <w:szCs w:val="22"/>
              </w:rPr>
              <w:t>Генеральный директор</w:t>
            </w:r>
          </w:p>
          <w:p w:rsidR="004C69B0" w:rsidRPr="007504B2" w:rsidRDefault="004C69B0" w:rsidP="00287304">
            <w:pPr>
              <w:widowControl w:val="0"/>
              <w:ind w:left="567"/>
              <w:jc w:val="both"/>
              <w:rPr>
                <w:sz w:val="22"/>
                <w:szCs w:val="22"/>
              </w:rPr>
            </w:pPr>
          </w:p>
          <w:p w:rsidR="004C69B0" w:rsidRPr="007504B2" w:rsidRDefault="004C69B0" w:rsidP="00287304">
            <w:pPr>
              <w:widowControl w:val="0"/>
              <w:ind w:left="567"/>
              <w:jc w:val="both"/>
              <w:rPr>
                <w:sz w:val="22"/>
                <w:szCs w:val="22"/>
              </w:rPr>
            </w:pPr>
            <w:r w:rsidRPr="007504B2">
              <w:rPr>
                <w:sz w:val="22"/>
                <w:szCs w:val="22"/>
              </w:rPr>
              <w:t>_____________ / М. Г. Долгоаршинных</w:t>
            </w:r>
          </w:p>
          <w:p w:rsidR="004C69B0" w:rsidRPr="007504B2" w:rsidRDefault="004C69B0" w:rsidP="00287304">
            <w:pPr>
              <w:widowControl w:val="0"/>
              <w:ind w:left="567"/>
              <w:jc w:val="both"/>
              <w:rPr>
                <w:sz w:val="22"/>
                <w:szCs w:val="22"/>
              </w:rPr>
            </w:pPr>
            <w:r w:rsidRPr="007504B2">
              <w:rPr>
                <w:sz w:val="22"/>
                <w:szCs w:val="22"/>
              </w:rPr>
              <w:t>__. __. ______________</w:t>
            </w:r>
            <w:r w:rsidRPr="007504B2">
              <w:rPr>
                <w:sz w:val="22"/>
                <w:szCs w:val="22"/>
              </w:rPr>
              <w:tab/>
            </w:r>
            <w:r w:rsidRPr="007504B2">
              <w:rPr>
                <w:sz w:val="22"/>
                <w:szCs w:val="22"/>
              </w:rPr>
              <w:tab/>
            </w:r>
          </w:p>
          <w:p w:rsidR="004C69B0" w:rsidRPr="007504B2" w:rsidRDefault="004C69B0" w:rsidP="00287304">
            <w:pPr>
              <w:widowControl w:val="0"/>
              <w:ind w:left="567"/>
              <w:jc w:val="both"/>
              <w:rPr>
                <w:sz w:val="22"/>
                <w:szCs w:val="22"/>
              </w:rPr>
            </w:pPr>
          </w:p>
          <w:p w:rsidR="004C69B0" w:rsidRPr="007504B2" w:rsidRDefault="004C69B0" w:rsidP="00287304">
            <w:pPr>
              <w:widowControl w:val="0"/>
              <w:ind w:left="567"/>
              <w:jc w:val="both"/>
              <w:rPr>
                <w:sz w:val="22"/>
                <w:szCs w:val="22"/>
                <w:lang w:val="en-US"/>
              </w:rPr>
            </w:pPr>
            <w:r w:rsidRPr="007504B2">
              <w:rPr>
                <w:sz w:val="22"/>
                <w:szCs w:val="22"/>
                <w:lang w:val="en-US"/>
              </w:rPr>
              <w:t>м. п.</w:t>
            </w:r>
          </w:p>
        </w:tc>
        <w:tc>
          <w:tcPr>
            <w:tcW w:w="5069" w:type="dxa"/>
          </w:tcPr>
          <w:p w:rsidR="004C69B0" w:rsidRPr="00D865DA" w:rsidRDefault="004C69B0" w:rsidP="00287304">
            <w:pPr>
              <w:widowControl w:val="0"/>
              <w:ind w:left="567"/>
              <w:jc w:val="both"/>
              <w:rPr>
                <w:b/>
                <w:sz w:val="22"/>
                <w:szCs w:val="22"/>
              </w:rPr>
            </w:pPr>
            <w:r w:rsidRPr="00D865DA">
              <w:rPr>
                <w:b/>
                <w:sz w:val="22"/>
                <w:szCs w:val="22"/>
              </w:rPr>
              <w:t xml:space="preserve">Исполнитель: </w:t>
            </w: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Default="004C69B0" w:rsidP="00287304">
            <w:pPr>
              <w:widowControl w:val="0"/>
              <w:ind w:left="567"/>
              <w:rPr>
                <w:sz w:val="22"/>
                <w:szCs w:val="22"/>
              </w:rPr>
            </w:pPr>
          </w:p>
          <w:p w:rsidR="004C69B0" w:rsidRPr="007504B2" w:rsidRDefault="004C69B0" w:rsidP="00287304">
            <w:pPr>
              <w:widowControl w:val="0"/>
              <w:ind w:left="567"/>
              <w:rPr>
                <w:sz w:val="22"/>
                <w:szCs w:val="22"/>
              </w:rPr>
            </w:pPr>
          </w:p>
          <w:p w:rsidR="004C69B0" w:rsidRPr="007504B2" w:rsidRDefault="004C69B0" w:rsidP="00287304">
            <w:pPr>
              <w:widowControl w:val="0"/>
              <w:ind w:left="567"/>
              <w:rPr>
                <w:sz w:val="22"/>
                <w:szCs w:val="22"/>
              </w:rPr>
            </w:pPr>
          </w:p>
          <w:p w:rsidR="004C69B0" w:rsidRPr="007504B2" w:rsidRDefault="004C69B0" w:rsidP="00287304">
            <w:pPr>
              <w:widowControl w:val="0"/>
              <w:ind w:left="567"/>
              <w:jc w:val="both"/>
              <w:rPr>
                <w:sz w:val="22"/>
                <w:szCs w:val="22"/>
              </w:rPr>
            </w:pPr>
          </w:p>
          <w:p w:rsidR="004C69B0" w:rsidRDefault="004C69B0" w:rsidP="00287304">
            <w:pPr>
              <w:widowControl w:val="0"/>
              <w:ind w:left="567"/>
              <w:jc w:val="both"/>
              <w:rPr>
                <w:sz w:val="22"/>
                <w:szCs w:val="22"/>
              </w:rPr>
            </w:pPr>
          </w:p>
          <w:p w:rsidR="004C69B0" w:rsidRPr="007504B2" w:rsidRDefault="004C69B0" w:rsidP="00287304">
            <w:pPr>
              <w:widowControl w:val="0"/>
              <w:ind w:left="567"/>
              <w:jc w:val="both"/>
              <w:rPr>
                <w:sz w:val="22"/>
                <w:szCs w:val="22"/>
              </w:rPr>
            </w:pPr>
          </w:p>
          <w:p w:rsidR="004C69B0" w:rsidRDefault="004C69B0" w:rsidP="00287304">
            <w:pPr>
              <w:widowControl w:val="0"/>
              <w:ind w:left="567"/>
              <w:jc w:val="both"/>
              <w:rPr>
                <w:sz w:val="22"/>
                <w:szCs w:val="22"/>
              </w:rPr>
            </w:pPr>
          </w:p>
          <w:p w:rsidR="00117C36" w:rsidRPr="007504B2" w:rsidRDefault="00117C36" w:rsidP="00287304">
            <w:pPr>
              <w:widowControl w:val="0"/>
              <w:ind w:left="567"/>
              <w:jc w:val="both"/>
              <w:rPr>
                <w:sz w:val="22"/>
                <w:szCs w:val="22"/>
              </w:rPr>
            </w:pPr>
          </w:p>
          <w:p w:rsidR="004C69B0" w:rsidRPr="007504B2" w:rsidRDefault="004C69B0" w:rsidP="00287304">
            <w:pPr>
              <w:widowControl w:val="0"/>
              <w:ind w:left="567"/>
              <w:jc w:val="both"/>
              <w:rPr>
                <w:sz w:val="22"/>
                <w:szCs w:val="22"/>
              </w:rPr>
            </w:pPr>
            <w:r w:rsidRPr="007504B2">
              <w:rPr>
                <w:sz w:val="22"/>
                <w:szCs w:val="22"/>
              </w:rPr>
              <w:t>____________/ ______________</w:t>
            </w:r>
          </w:p>
          <w:p w:rsidR="004C69B0" w:rsidRPr="00B00B6A" w:rsidRDefault="004C69B0" w:rsidP="00287304">
            <w:pPr>
              <w:widowControl w:val="0"/>
              <w:ind w:left="567"/>
              <w:jc w:val="both"/>
              <w:rPr>
                <w:sz w:val="22"/>
                <w:szCs w:val="22"/>
              </w:rPr>
            </w:pPr>
            <w:r w:rsidRPr="007504B2">
              <w:rPr>
                <w:sz w:val="22"/>
                <w:szCs w:val="22"/>
              </w:rPr>
              <w:t>__. __. _____________</w:t>
            </w:r>
            <w:r w:rsidRPr="00B00B6A">
              <w:rPr>
                <w:sz w:val="22"/>
                <w:szCs w:val="22"/>
              </w:rPr>
              <w:t xml:space="preserve"> </w:t>
            </w:r>
          </w:p>
          <w:p w:rsidR="004C69B0" w:rsidRPr="00B00B6A" w:rsidRDefault="004C69B0" w:rsidP="00287304">
            <w:pPr>
              <w:widowControl w:val="0"/>
              <w:ind w:left="567"/>
              <w:jc w:val="both"/>
              <w:rPr>
                <w:sz w:val="22"/>
                <w:szCs w:val="22"/>
              </w:rPr>
            </w:pPr>
          </w:p>
          <w:p w:rsidR="004C69B0" w:rsidRPr="007504B2" w:rsidRDefault="004C69B0" w:rsidP="00287304">
            <w:pPr>
              <w:widowControl w:val="0"/>
              <w:ind w:left="567"/>
              <w:jc w:val="both"/>
              <w:rPr>
                <w:sz w:val="22"/>
                <w:szCs w:val="22"/>
              </w:rPr>
            </w:pPr>
            <w:r w:rsidRPr="00B00B6A">
              <w:rPr>
                <w:sz w:val="22"/>
                <w:szCs w:val="22"/>
              </w:rPr>
              <w:t>м. п.</w:t>
            </w:r>
          </w:p>
        </w:tc>
      </w:tr>
    </w:tbl>
    <w:p w:rsidR="004C69B0" w:rsidRPr="008261E2" w:rsidRDefault="004C69B0" w:rsidP="004C69B0">
      <w:pPr>
        <w:pStyle w:val="aff5"/>
        <w:jc w:val="center"/>
        <w:rPr>
          <w:b/>
          <w:bCs/>
        </w:rP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Default="004C69B0" w:rsidP="004C69B0">
      <w:pPr>
        <w:pStyle w:val="aff5"/>
        <w:jc w:val="center"/>
      </w:pPr>
    </w:p>
    <w:p w:rsidR="004C69B0" w:rsidRPr="008261E2" w:rsidRDefault="004C69B0" w:rsidP="004C69B0">
      <w:pPr>
        <w:pStyle w:val="aff5"/>
        <w:jc w:val="center"/>
      </w:pPr>
    </w:p>
    <w:p w:rsidR="004C69B0" w:rsidRPr="008261E2" w:rsidRDefault="004C69B0" w:rsidP="004C69B0">
      <w:pPr>
        <w:pStyle w:val="aff5"/>
        <w:ind w:left="5100"/>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Pr="007504B2" w:rsidRDefault="004C69B0" w:rsidP="004C69B0">
      <w:pPr>
        <w:widowControl w:val="0"/>
        <w:jc w:val="right"/>
      </w:pPr>
      <w:r w:rsidRPr="007504B2">
        <w:t>Приложение № 1</w:t>
      </w:r>
    </w:p>
    <w:p w:rsidR="004C69B0" w:rsidRPr="007504B2" w:rsidRDefault="004C69B0" w:rsidP="004C69B0">
      <w:pPr>
        <w:widowControl w:val="0"/>
        <w:ind w:firstLine="720"/>
        <w:jc w:val="right"/>
      </w:pPr>
      <w:r w:rsidRPr="007504B2">
        <w:t>К Договору №_____________ от ______________</w:t>
      </w:r>
    </w:p>
    <w:p w:rsidR="004C69B0" w:rsidRPr="007504B2" w:rsidRDefault="004C69B0" w:rsidP="004C69B0">
      <w:pPr>
        <w:widowControl w:val="0"/>
        <w:ind w:firstLine="720"/>
        <w:jc w:val="right"/>
        <w:rPr>
          <w:b/>
        </w:rPr>
      </w:pPr>
    </w:p>
    <w:p w:rsidR="004C69B0" w:rsidRPr="00C706A3" w:rsidRDefault="004C69B0" w:rsidP="004C69B0">
      <w:pPr>
        <w:widowControl w:val="0"/>
        <w:jc w:val="center"/>
        <w:rPr>
          <w:b/>
          <w:iCs/>
          <w:sz w:val="22"/>
          <w:szCs w:val="22"/>
          <w:lang w:eastAsia="x-none"/>
        </w:rPr>
      </w:pPr>
      <w:r w:rsidRPr="00C706A3">
        <w:rPr>
          <w:b/>
          <w:iCs/>
          <w:sz w:val="22"/>
          <w:szCs w:val="22"/>
          <w:lang w:eastAsia="x-none"/>
        </w:rPr>
        <w:t>ТЕХНИЧЕСКОЕ ЗАДАНИЕ</w:t>
      </w:r>
    </w:p>
    <w:p w:rsidR="004C69B0" w:rsidRPr="00CF54E5" w:rsidRDefault="004C69B0" w:rsidP="004C69B0">
      <w:pPr>
        <w:widowControl w:val="0"/>
        <w:jc w:val="center"/>
        <w:rPr>
          <w:b/>
          <w:sz w:val="28"/>
          <w:szCs w:val="28"/>
        </w:rPr>
      </w:pPr>
      <w:r w:rsidRPr="00C706A3">
        <w:rPr>
          <w:b/>
          <w:iCs/>
          <w:sz w:val="22"/>
          <w:szCs w:val="22"/>
          <w:lang w:eastAsia="x-none"/>
        </w:rPr>
        <w:t>НА ИЗГОТОВЛЕНИЕ РЕКЛАМНЫХ ПОЛОТЕН И ТАБЛИЧЕК</w:t>
      </w:r>
    </w:p>
    <w:p w:rsidR="004C69B0" w:rsidRPr="007504B2" w:rsidRDefault="004C69B0" w:rsidP="004C69B0">
      <w:pPr>
        <w:widowControl w:val="0"/>
        <w:jc w:val="center"/>
        <w:rPr>
          <w:b/>
          <w:szCs w:val="20"/>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94"/>
        <w:gridCol w:w="1531"/>
        <w:gridCol w:w="1581"/>
      </w:tblGrid>
      <w:tr w:rsidR="004C69B0" w:rsidRPr="005F79F2" w:rsidTr="00287304">
        <w:trPr>
          <w:trHeight w:val="397"/>
          <w:jc w:val="center"/>
        </w:trPr>
        <w:tc>
          <w:tcPr>
            <w:tcW w:w="2122" w:type="dxa"/>
            <w:vAlign w:val="center"/>
          </w:tcPr>
          <w:p w:rsidR="004C69B0" w:rsidRPr="005F79F2" w:rsidRDefault="004C69B0" w:rsidP="00287304">
            <w:pPr>
              <w:widowControl w:val="0"/>
              <w:jc w:val="center"/>
              <w:rPr>
                <w:b/>
                <w:bCs/>
                <w:color w:val="000000"/>
                <w:sz w:val="22"/>
                <w:szCs w:val="22"/>
              </w:rPr>
            </w:pPr>
            <w:r w:rsidRPr="005F79F2">
              <w:rPr>
                <w:b/>
                <w:color w:val="000000"/>
                <w:sz w:val="22"/>
                <w:szCs w:val="22"/>
              </w:rPr>
              <w:t xml:space="preserve">Наименование </w:t>
            </w:r>
          </w:p>
        </w:tc>
        <w:tc>
          <w:tcPr>
            <w:tcW w:w="4394" w:type="dxa"/>
            <w:vAlign w:val="center"/>
          </w:tcPr>
          <w:p w:rsidR="004C69B0" w:rsidRPr="005F79F2" w:rsidRDefault="004C69B0" w:rsidP="00287304">
            <w:pPr>
              <w:widowControl w:val="0"/>
              <w:jc w:val="center"/>
              <w:rPr>
                <w:b/>
                <w:bCs/>
                <w:color w:val="000000"/>
                <w:sz w:val="22"/>
                <w:szCs w:val="22"/>
              </w:rPr>
            </w:pPr>
            <w:r w:rsidRPr="005F79F2">
              <w:rPr>
                <w:b/>
                <w:color w:val="000000"/>
                <w:sz w:val="22"/>
                <w:szCs w:val="22"/>
              </w:rPr>
              <w:t>Характеристика</w:t>
            </w:r>
          </w:p>
        </w:tc>
        <w:tc>
          <w:tcPr>
            <w:tcW w:w="1531" w:type="dxa"/>
            <w:vAlign w:val="center"/>
          </w:tcPr>
          <w:p w:rsidR="004C69B0" w:rsidRPr="005F79F2" w:rsidRDefault="004C69B0" w:rsidP="00287304">
            <w:pPr>
              <w:widowControl w:val="0"/>
              <w:jc w:val="center"/>
              <w:rPr>
                <w:b/>
                <w:bCs/>
                <w:color w:val="000000"/>
                <w:sz w:val="22"/>
                <w:szCs w:val="22"/>
              </w:rPr>
            </w:pPr>
            <w:r w:rsidRPr="005F79F2">
              <w:rPr>
                <w:b/>
                <w:bCs/>
                <w:color w:val="000000"/>
                <w:sz w:val="22"/>
                <w:szCs w:val="22"/>
              </w:rPr>
              <w:t>Цена за единицу (руб./шт., без НДС)</w:t>
            </w:r>
          </w:p>
        </w:tc>
        <w:tc>
          <w:tcPr>
            <w:tcW w:w="1581" w:type="dxa"/>
            <w:vAlign w:val="center"/>
          </w:tcPr>
          <w:p w:rsidR="004C69B0" w:rsidRPr="005F79F2" w:rsidRDefault="004C69B0" w:rsidP="00287304">
            <w:pPr>
              <w:widowControl w:val="0"/>
              <w:jc w:val="center"/>
              <w:rPr>
                <w:b/>
                <w:bCs/>
                <w:color w:val="000000"/>
                <w:sz w:val="22"/>
                <w:szCs w:val="22"/>
              </w:rPr>
            </w:pPr>
            <w:r w:rsidRPr="005F79F2">
              <w:rPr>
                <w:b/>
                <w:bCs/>
                <w:color w:val="000000"/>
                <w:sz w:val="22"/>
                <w:szCs w:val="22"/>
              </w:rPr>
              <w:t>Цена за единицу (руб./шт., с НДС)</w:t>
            </w:r>
          </w:p>
        </w:tc>
      </w:tr>
      <w:tr w:rsidR="004C69B0" w:rsidRPr="005F79F2" w:rsidTr="00287304">
        <w:trPr>
          <w:trHeight w:val="397"/>
          <w:jc w:val="center"/>
        </w:trPr>
        <w:tc>
          <w:tcPr>
            <w:tcW w:w="2122" w:type="dxa"/>
            <w:vAlign w:val="center"/>
          </w:tcPr>
          <w:p w:rsidR="004C69B0" w:rsidRPr="005F79F2" w:rsidRDefault="004C69B0" w:rsidP="00287304">
            <w:pPr>
              <w:widowControl w:val="0"/>
              <w:rPr>
                <w:sz w:val="22"/>
                <w:szCs w:val="22"/>
              </w:rPr>
            </w:pPr>
            <w:r w:rsidRPr="005F79F2">
              <w:rPr>
                <w:sz w:val="22"/>
                <w:szCs w:val="22"/>
              </w:rPr>
              <w:t>Рекламное полотно для роллап-стендов</w:t>
            </w:r>
          </w:p>
        </w:tc>
        <w:tc>
          <w:tcPr>
            <w:tcW w:w="4394" w:type="dxa"/>
            <w:vAlign w:val="center"/>
          </w:tcPr>
          <w:p w:rsidR="004C69B0" w:rsidRPr="005F79F2" w:rsidRDefault="004C69B0" w:rsidP="00287304">
            <w:pPr>
              <w:widowControl w:val="0"/>
              <w:rPr>
                <w:sz w:val="22"/>
                <w:szCs w:val="22"/>
              </w:rPr>
            </w:pPr>
            <w:r w:rsidRPr="005F79F2">
              <w:rPr>
                <w:sz w:val="22"/>
                <w:szCs w:val="22"/>
              </w:rPr>
              <w:t>Размер 85х200 см, баннерная ткань 300 гр/м3, интерьерная печать</w:t>
            </w:r>
          </w:p>
        </w:tc>
        <w:tc>
          <w:tcPr>
            <w:tcW w:w="1531" w:type="dxa"/>
            <w:vAlign w:val="center"/>
          </w:tcPr>
          <w:p w:rsidR="004C69B0" w:rsidRPr="005F79F2" w:rsidRDefault="004C69B0" w:rsidP="00287304">
            <w:pPr>
              <w:widowControl w:val="0"/>
              <w:jc w:val="center"/>
              <w:rPr>
                <w:sz w:val="22"/>
                <w:szCs w:val="22"/>
              </w:rPr>
            </w:pPr>
          </w:p>
        </w:tc>
        <w:tc>
          <w:tcPr>
            <w:tcW w:w="1581"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2122" w:type="dxa"/>
            <w:vAlign w:val="center"/>
          </w:tcPr>
          <w:p w:rsidR="004C69B0" w:rsidRPr="005F79F2" w:rsidRDefault="004C69B0" w:rsidP="00287304">
            <w:pPr>
              <w:widowControl w:val="0"/>
              <w:rPr>
                <w:sz w:val="22"/>
                <w:szCs w:val="22"/>
              </w:rPr>
            </w:pPr>
            <w:r w:rsidRPr="005F79F2">
              <w:rPr>
                <w:sz w:val="22"/>
                <w:szCs w:val="22"/>
              </w:rPr>
              <w:t>Рекламное полотно для роллап-стендов</w:t>
            </w:r>
          </w:p>
        </w:tc>
        <w:tc>
          <w:tcPr>
            <w:tcW w:w="4394" w:type="dxa"/>
            <w:vAlign w:val="center"/>
          </w:tcPr>
          <w:p w:rsidR="004C69B0" w:rsidRPr="005F79F2" w:rsidRDefault="004C69B0" w:rsidP="00287304">
            <w:pPr>
              <w:widowControl w:val="0"/>
              <w:rPr>
                <w:sz w:val="22"/>
                <w:szCs w:val="22"/>
              </w:rPr>
            </w:pPr>
            <w:r w:rsidRPr="005F79F2">
              <w:rPr>
                <w:sz w:val="22"/>
                <w:szCs w:val="22"/>
              </w:rPr>
              <w:t>Размер 85х200 см, ПП-баннер (полипропилен), интерьерная печать</w:t>
            </w:r>
          </w:p>
        </w:tc>
        <w:tc>
          <w:tcPr>
            <w:tcW w:w="1531" w:type="dxa"/>
            <w:vAlign w:val="center"/>
          </w:tcPr>
          <w:p w:rsidR="004C69B0" w:rsidRPr="005F79F2" w:rsidRDefault="004C69B0" w:rsidP="00287304">
            <w:pPr>
              <w:widowControl w:val="0"/>
              <w:jc w:val="center"/>
              <w:rPr>
                <w:sz w:val="22"/>
                <w:szCs w:val="22"/>
              </w:rPr>
            </w:pPr>
          </w:p>
        </w:tc>
        <w:tc>
          <w:tcPr>
            <w:tcW w:w="1581"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2122" w:type="dxa"/>
            <w:vAlign w:val="center"/>
          </w:tcPr>
          <w:p w:rsidR="004C69B0" w:rsidRPr="005F79F2" w:rsidRDefault="004C69B0" w:rsidP="00287304">
            <w:pPr>
              <w:rPr>
                <w:sz w:val="22"/>
                <w:szCs w:val="22"/>
              </w:rPr>
            </w:pPr>
            <w:r w:rsidRPr="005F79F2">
              <w:rPr>
                <w:sz w:val="22"/>
                <w:szCs w:val="22"/>
              </w:rPr>
              <w:t>Рекламное полотно для роллап-стендов</w:t>
            </w:r>
          </w:p>
        </w:tc>
        <w:tc>
          <w:tcPr>
            <w:tcW w:w="4394" w:type="dxa"/>
            <w:vAlign w:val="center"/>
          </w:tcPr>
          <w:p w:rsidR="004C69B0" w:rsidRPr="005F79F2" w:rsidRDefault="004C69B0" w:rsidP="00287304">
            <w:pPr>
              <w:widowControl w:val="0"/>
              <w:rPr>
                <w:sz w:val="22"/>
                <w:szCs w:val="22"/>
              </w:rPr>
            </w:pPr>
            <w:r w:rsidRPr="005F79F2">
              <w:rPr>
                <w:sz w:val="22"/>
                <w:szCs w:val="22"/>
              </w:rPr>
              <w:t>Размер 90х230 см, баннерная ткань 300 гр/м3, интерьерная печать</w:t>
            </w:r>
          </w:p>
        </w:tc>
        <w:tc>
          <w:tcPr>
            <w:tcW w:w="1531" w:type="dxa"/>
            <w:vAlign w:val="center"/>
          </w:tcPr>
          <w:p w:rsidR="004C69B0" w:rsidRPr="005F79F2" w:rsidRDefault="004C69B0" w:rsidP="00287304">
            <w:pPr>
              <w:widowControl w:val="0"/>
              <w:jc w:val="center"/>
              <w:rPr>
                <w:sz w:val="22"/>
                <w:szCs w:val="22"/>
              </w:rPr>
            </w:pPr>
          </w:p>
        </w:tc>
        <w:tc>
          <w:tcPr>
            <w:tcW w:w="1581"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2122" w:type="dxa"/>
            <w:vAlign w:val="center"/>
          </w:tcPr>
          <w:p w:rsidR="004C69B0" w:rsidRPr="005F79F2" w:rsidRDefault="004C69B0" w:rsidP="00287304">
            <w:pPr>
              <w:rPr>
                <w:sz w:val="22"/>
                <w:szCs w:val="22"/>
              </w:rPr>
            </w:pPr>
            <w:r w:rsidRPr="005F79F2">
              <w:rPr>
                <w:sz w:val="22"/>
                <w:szCs w:val="22"/>
              </w:rPr>
              <w:t>Рекламное полотно для роллап-стендов</w:t>
            </w:r>
          </w:p>
        </w:tc>
        <w:tc>
          <w:tcPr>
            <w:tcW w:w="4394" w:type="dxa"/>
            <w:vAlign w:val="center"/>
          </w:tcPr>
          <w:p w:rsidR="004C69B0" w:rsidRPr="005F79F2" w:rsidRDefault="004C69B0" w:rsidP="00287304">
            <w:pPr>
              <w:widowControl w:val="0"/>
              <w:rPr>
                <w:sz w:val="22"/>
                <w:szCs w:val="22"/>
              </w:rPr>
            </w:pPr>
            <w:r w:rsidRPr="005F79F2">
              <w:rPr>
                <w:sz w:val="22"/>
                <w:szCs w:val="22"/>
              </w:rPr>
              <w:t>Размер 90х230 см, ПП-баннер (полипропилен), интерьерная печать</w:t>
            </w:r>
          </w:p>
        </w:tc>
        <w:tc>
          <w:tcPr>
            <w:tcW w:w="1531" w:type="dxa"/>
            <w:vAlign w:val="center"/>
          </w:tcPr>
          <w:p w:rsidR="004C69B0" w:rsidRPr="005F79F2" w:rsidRDefault="004C69B0" w:rsidP="00287304">
            <w:pPr>
              <w:widowControl w:val="0"/>
              <w:jc w:val="center"/>
              <w:rPr>
                <w:sz w:val="22"/>
                <w:szCs w:val="22"/>
              </w:rPr>
            </w:pPr>
          </w:p>
        </w:tc>
        <w:tc>
          <w:tcPr>
            <w:tcW w:w="1581"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2122" w:type="dxa"/>
            <w:vAlign w:val="center"/>
          </w:tcPr>
          <w:p w:rsidR="004C69B0" w:rsidRPr="005F79F2" w:rsidRDefault="004C69B0" w:rsidP="00287304">
            <w:pPr>
              <w:widowControl w:val="0"/>
              <w:rPr>
                <w:sz w:val="22"/>
                <w:szCs w:val="22"/>
              </w:rPr>
            </w:pPr>
            <w:r w:rsidRPr="005F79F2">
              <w:rPr>
                <w:sz w:val="22"/>
                <w:szCs w:val="22"/>
              </w:rPr>
              <w:t>Рекламное полотно для металлической рамки со стеклом</w:t>
            </w:r>
          </w:p>
        </w:tc>
        <w:tc>
          <w:tcPr>
            <w:tcW w:w="4394" w:type="dxa"/>
            <w:vAlign w:val="center"/>
          </w:tcPr>
          <w:p w:rsidR="004C69B0" w:rsidRPr="005F79F2" w:rsidRDefault="004C69B0" w:rsidP="00287304">
            <w:pPr>
              <w:widowControl w:val="0"/>
              <w:rPr>
                <w:sz w:val="22"/>
                <w:szCs w:val="22"/>
              </w:rPr>
            </w:pPr>
            <w:r w:rsidRPr="005F79F2">
              <w:rPr>
                <w:sz w:val="22"/>
                <w:szCs w:val="22"/>
              </w:rPr>
              <w:t xml:space="preserve">Размер 50х70 </w:t>
            </w:r>
            <w:r>
              <w:rPr>
                <w:sz w:val="22"/>
                <w:szCs w:val="22"/>
              </w:rPr>
              <w:t>с</w:t>
            </w:r>
            <w:r w:rsidRPr="005F79F2">
              <w:rPr>
                <w:sz w:val="22"/>
                <w:szCs w:val="22"/>
              </w:rPr>
              <w:t>м, постерная бумага, интерьерная печать</w:t>
            </w:r>
          </w:p>
        </w:tc>
        <w:tc>
          <w:tcPr>
            <w:tcW w:w="1531" w:type="dxa"/>
            <w:vAlign w:val="center"/>
          </w:tcPr>
          <w:p w:rsidR="004C69B0" w:rsidRPr="005F79F2" w:rsidRDefault="004C69B0" w:rsidP="00287304">
            <w:pPr>
              <w:widowControl w:val="0"/>
              <w:jc w:val="center"/>
              <w:rPr>
                <w:sz w:val="22"/>
                <w:szCs w:val="22"/>
              </w:rPr>
            </w:pPr>
          </w:p>
        </w:tc>
        <w:tc>
          <w:tcPr>
            <w:tcW w:w="1581"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2122" w:type="dxa"/>
            <w:vAlign w:val="center"/>
          </w:tcPr>
          <w:p w:rsidR="004C69B0" w:rsidRPr="005F79F2" w:rsidRDefault="004C69B0" w:rsidP="00287304">
            <w:pPr>
              <w:widowControl w:val="0"/>
              <w:rPr>
                <w:sz w:val="22"/>
                <w:szCs w:val="22"/>
              </w:rPr>
            </w:pPr>
            <w:r w:rsidRPr="005F79F2">
              <w:rPr>
                <w:sz w:val="22"/>
                <w:szCs w:val="22"/>
              </w:rPr>
              <w:t>Табличка информационная уличная</w:t>
            </w:r>
          </w:p>
        </w:tc>
        <w:tc>
          <w:tcPr>
            <w:tcW w:w="4394" w:type="dxa"/>
            <w:vAlign w:val="center"/>
          </w:tcPr>
          <w:p w:rsidR="004C69B0" w:rsidRPr="005F79F2" w:rsidRDefault="004C69B0" w:rsidP="00287304">
            <w:pPr>
              <w:widowControl w:val="0"/>
              <w:rPr>
                <w:sz w:val="22"/>
                <w:szCs w:val="22"/>
              </w:rPr>
            </w:pPr>
            <w:r w:rsidRPr="005F79F2">
              <w:rPr>
                <w:sz w:val="22"/>
                <w:szCs w:val="22"/>
              </w:rPr>
              <w:t>Размер А4, самоклеящаяся плёнка с интерьерной печатью 4+0, на пластике 4 мм (заклеенные края)</w:t>
            </w:r>
            <w:r>
              <w:rPr>
                <w:sz w:val="22"/>
                <w:szCs w:val="22"/>
              </w:rPr>
              <w:t>, ламинация</w:t>
            </w:r>
          </w:p>
        </w:tc>
        <w:tc>
          <w:tcPr>
            <w:tcW w:w="1531" w:type="dxa"/>
            <w:vAlign w:val="center"/>
          </w:tcPr>
          <w:p w:rsidR="004C69B0" w:rsidRPr="005F79F2" w:rsidRDefault="004C69B0" w:rsidP="00287304">
            <w:pPr>
              <w:widowControl w:val="0"/>
              <w:jc w:val="center"/>
              <w:rPr>
                <w:sz w:val="22"/>
                <w:szCs w:val="22"/>
              </w:rPr>
            </w:pPr>
          </w:p>
        </w:tc>
        <w:tc>
          <w:tcPr>
            <w:tcW w:w="1581"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2122" w:type="dxa"/>
            <w:vAlign w:val="center"/>
          </w:tcPr>
          <w:p w:rsidR="004C69B0" w:rsidRPr="005F79F2" w:rsidRDefault="004C69B0" w:rsidP="00287304">
            <w:pPr>
              <w:widowControl w:val="0"/>
              <w:rPr>
                <w:sz w:val="22"/>
                <w:szCs w:val="22"/>
              </w:rPr>
            </w:pPr>
            <w:r w:rsidRPr="005F79F2">
              <w:rPr>
                <w:sz w:val="22"/>
                <w:szCs w:val="22"/>
              </w:rPr>
              <w:t>Табличка для крепления на столбы уличная</w:t>
            </w:r>
          </w:p>
        </w:tc>
        <w:tc>
          <w:tcPr>
            <w:tcW w:w="4394" w:type="dxa"/>
            <w:vAlign w:val="center"/>
          </w:tcPr>
          <w:p w:rsidR="004C69B0" w:rsidRPr="005F79F2" w:rsidRDefault="004C69B0" w:rsidP="00287304">
            <w:pPr>
              <w:widowControl w:val="0"/>
              <w:rPr>
                <w:sz w:val="22"/>
                <w:szCs w:val="22"/>
              </w:rPr>
            </w:pPr>
            <w:r w:rsidRPr="005F79F2">
              <w:rPr>
                <w:sz w:val="22"/>
                <w:szCs w:val="22"/>
              </w:rPr>
              <w:t xml:space="preserve">Размер </w:t>
            </w:r>
            <w:r>
              <w:rPr>
                <w:sz w:val="22"/>
                <w:szCs w:val="22"/>
              </w:rPr>
              <w:t>5</w:t>
            </w:r>
            <w:r w:rsidRPr="005F79F2">
              <w:rPr>
                <w:sz w:val="22"/>
                <w:szCs w:val="22"/>
              </w:rPr>
              <w:t>0х</w:t>
            </w:r>
            <w:r>
              <w:rPr>
                <w:sz w:val="22"/>
                <w:szCs w:val="22"/>
              </w:rPr>
              <w:t>8</w:t>
            </w:r>
            <w:r w:rsidRPr="005F79F2">
              <w:rPr>
                <w:sz w:val="22"/>
                <w:szCs w:val="22"/>
              </w:rPr>
              <w:t xml:space="preserve">0 см, самоклеящаяся плёнка с интерьерной печатью 4+0, на пластике 4 мм (заклеенные края), </w:t>
            </w:r>
            <w:r>
              <w:rPr>
                <w:sz w:val="22"/>
                <w:szCs w:val="22"/>
              </w:rPr>
              <w:t xml:space="preserve">ламинация, продетый в табличку </w:t>
            </w:r>
            <w:r w:rsidRPr="005F79F2">
              <w:rPr>
                <w:sz w:val="22"/>
                <w:szCs w:val="22"/>
              </w:rPr>
              <w:t>пластиковый хомут для крепления</w:t>
            </w:r>
          </w:p>
        </w:tc>
        <w:tc>
          <w:tcPr>
            <w:tcW w:w="1531" w:type="dxa"/>
            <w:vAlign w:val="center"/>
          </w:tcPr>
          <w:p w:rsidR="004C69B0" w:rsidRPr="005F79F2" w:rsidRDefault="004C69B0" w:rsidP="00287304">
            <w:pPr>
              <w:widowControl w:val="0"/>
              <w:jc w:val="center"/>
              <w:rPr>
                <w:sz w:val="22"/>
                <w:szCs w:val="22"/>
              </w:rPr>
            </w:pPr>
          </w:p>
        </w:tc>
        <w:tc>
          <w:tcPr>
            <w:tcW w:w="1581" w:type="dxa"/>
            <w:vAlign w:val="center"/>
          </w:tcPr>
          <w:p w:rsidR="004C69B0" w:rsidRPr="005F79F2" w:rsidRDefault="004C69B0" w:rsidP="00287304">
            <w:pPr>
              <w:widowControl w:val="0"/>
              <w:jc w:val="center"/>
              <w:rPr>
                <w:sz w:val="22"/>
                <w:szCs w:val="22"/>
              </w:rPr>
            </w:pPr>
          </w:p>
        </w:tc>
      </w:tr>
    </w:tbl>
    <w:p w:rsidR="004C69B0" w:rsidRPr="007504B2" w:rsidRDefault="004C69B0" w:rsidP="004C69B0">
      <w:pPr>
        <w:widowControl w:val="0"/>
        <w:shd w:val="clear" w:color="auto" w:fill="FFFFFF"/>
        <w:jc w:val="center"/>
        <w:rPr>
          <w:b/>
          <w:bCs/>
          <w:color w:val="000000"/>
          <w:spacing w:val="-6"/>
        </w:rPr>
      </w:pPr>
    </w:p>
    <w:p w:rsidR="004C69B0" w:rsidRPr="00E95946" w:rsidRDefault="004C69B0" w:rsidP="004C69B0">
      <w:pPr>
        <w:widowControl w:val="0"/>
        <w:spacing w:after="120"/>
        <w:ind w:firstLine="720"/>
        <w:jc w:val="both"/>
      </w:pPr>
      <w:r w:rsidRPr="00E95946">
        <w:rPr>
          <w:b/>
        </w:rPr>
        <w:t>1.</w:t>
      </w:r>
      <w:r w:rsidRPr="00E95946">
        <w:t xml:space="preserve"> Заказчик предоставляет Исполнителю исходные макеты в необходимом формате, совместно с исполнителем адаптирует их в соответствии с назначением и своевременно согласовывает предоставленные Исполнителем макеты в течение 1 рабочего дня со дня получения таких материалов от Исполнителя.</w:t>
      </w:r>
    </w:p>
    <w:p w:rsidR="004C69B0" w:rsidRPr="00E95946" w:rsidRDefault="004C69B0" w:rsidP="004C69B0">
      <w:pPr>
        <w:widowControl w:val="0"/>
        <w:ind w:firstLine="720"/>
        <w:jc w:val="both"/>
      </w:pPr>
      <w:r w:rsidRPr="00E95946">
        <w:rPr>
          <w:b/>
        </w:rPr>
        <w:t>2.</w:t>
      </w:r>
      <w:r w:rsidRPr="00E95946">
        <w:t xml:space="preserve"> Срок изготовления и пос</w:t>
      </w:r>
      <w:r>
        <w:t>тавки заказа (с момента подачи З</w:t>
      </w:r>
      <w:r w:rsidRPr="00E95946">
        <w:t xml:space="preserve">аявки на изготовление </w:t>
      </w:r>
      <w:r>
        <w:t>Рекламных материалов</w:t>
      </w:r>
      <w:r w:rsidRPr="00E95946">
        <w:t>):</w:t>
      </w:r>
    </w:p>
    <w:p w:rsidR="004C69B0" w:rsidRPr="00E95946" w:rsidRDefault="004C69B0" w:rsidP="004C69B0">
      <w:pPr>
        <w:widowControl w:val="0"/>
        <w:ind w:firstLine="720"/>
        <w:jc w:val="both"/>
      </w:pPr>
      <w:r w:rsidRPr="00E95946">
        <w:t xml:space="preserve">- срочные заказы - 1 рабочий день, </w:t>
      </w:r>
    </w:p>
    <w:p w:rsidR="004C69B0" w:rsidRPr="00E95946" w:rsidRDefault="004C69B0" w:rsidP="004C69B0">
      <w:pPr>
        <w:widowControl w:val="0"/>
        <w:spacing w:after="120"/>
        <w:ind w:firstLine="720"/>
        <w:jc w:val="both"/>
      </w:pPr>
      <w:r w:rsidRPr="00E95946">
        <w:t xml:space="preserve">- стандартные </w:t>
      </w:r>
      <w:r>
        <w:t xml:space="preserve">заказы </w:t>
      </w:r>
      <w:r w:rsidRPr="00E95946">
        <w:t xml:space="preserve">- 2 рабочих дня. </w:t>
      </w:r>
    </w:p>
    <w:p w:rsidR="004C69B0" w:rsidRPr="007504B2" w:rsidRDefault="004C69B0" w:rsidP="004C69B0">
      <w:pPr>
        <w:widowControl w:val="0"/>
        <w:ind w:firstLine="720"/>
        <w:jc w:val="both"/>
        <w:rPr>
          <w:sz w:val="22"/>
          <w:szCs w:val="22"/>
        </w:rPr>
      </w:pPr>
      <w:r w:rsidRPr="00E95946">
        <w:rPr>
          <w:b/>
        </w:rPr>
        <w:t>3.</w:t>
      </w:r>
      <w:r w:rsidRPr="00E95946">
        <w:t xml:space="preserve"> Доставка и разгрузка </w:t>
      </w:r>
      <w:r w:rsidRPr="00A7657F">
        <w:t>Рекламных материалов</w:t>
      </w:r>
      <w:r w:rsidRPr="00E95946">
        <w:t xml:space="preserve"> осуществляются силами и за счет Исполнителя </w:t>
      </w:r>
      <w:r>
        <w:t>по адресу г. Уфа, ул. Ленина, д. 30/1</w:t>
      </w:r>
      <w:r w:rsidRPr="00E95946">
        <w:t>.</w:t>
      </w:r>
    </w:p>
    <w:p w:rsidR="004C69B0" w:rsidRPr="007504B2" w:rsidRDefault="004C69B0" w:rsidP="004C69B0">
      <w:pPr>
        <w:widowControl w:val="0"/>
        <w:ind w:firstLine="720"/>
        <w:jc w:val="both"/>
        <w:rPr>
          <w:sz w:val="22"/>
          <w:szCs w:val="22"/>
        </w:rPr>
      </w:pPr>
    </w:p>
    <w:tbl>
      <w:tblPr>
        <w:tblpPr w:leftFromText="180" w:rightFromText="180" w:vertAnchor="text" w:horzAnchor="margin" w:tblpY="450"/>
        <w:tblW w:w="10352" w:type="dxa"/>
        <w:tblLayout w:type="fixed"/>
        <w:tblLook w:val="0000" w:firstRow="0" w:lastRow="0" w:firstColumn="0" w:lastColumn="0" w:noHBand="0" w:noVBand="0"/>
      </w:tblPr>
      <w:tblGrid>
        <w:gridCol w:w="5194"/>
        <w:gridCol w:w="5158"/>
      </w:tblGrid>
      <w:tr w:rsidR="004C69B0" w:rsidRPr="001D535E" w:rsidTr="00287304">
        <w:trPr>
          <w:trHeight w:val="2259"/>
        </w:trPr>
        <w:tc>
          <w:tcPr>
            <w:tcW w:w="5194" w:type="dxa"/>
          </w:tcPr>
          <w:p w:rsidR="004C69B0" w:rsidRPr="001D535E" w:rsidRDefault="004C69B0" w:rsidP="00287304">
            <w:pPr>
              <w:widowControl w:val="0"/>
              <w:tabs>
                <w:tab w:val="left" w:pos="1615"/>
              </w:tabs>
              <w:ind w:firstLine="720"/>
              <w:rPr>
                <w:b/>
                <w:sz w:val="22"/>
                <w:szCs w:val="22"/>
              </w:rPr>
            </w:pPr>
            <w:r w:rsidRPr="001D535E">
              <w:rPr>
                <w:b/>
                <w:sz w:val="22"/>
                <w:szCs w:val="22"/>
              </w:rPr>
              <w:t>Заказчик:</w:t>
            </w:r>
          </w:p>
          <w:p w:rsidR="004C69B0" w:rsidRPr="001D535E" w:rsidRDefault="004C69B0" w:rsidP="00287304">
            <w:pPr>
              <w:widowControl w:val="0"/>
              <w:tabs>
                <w:tab w:val="left" w:pos="1615"/>
              </w:tabs>
              <w:rPr>
                <w:sz w:val="22"/>
                <w:szCs w:val="22"/>
              </w:rPr>
            </w:pPr>
          </w:p>
          <w:p w:rsidR="004C69B0" w:rsidRPr="001D535E" w:rsidRDefault="004C69B0" w:rsidP="00287304">
            <w:pPr>
              <w:widowControl w:val="0"/>
              <w:tabs>
                <w:tab w:val="left" w:pos="1615"/>
              </w:tabs>
              <w:ind w:firstLine="720"/>
              <w:rPr>
                <w:sz w:val="22"/>
                <w:szCs w:val="22"/>
              </w:rPr>
            </w:pPr>
            <w:r w:rsidRPr="001D535E">
              <w:rPr>
                <w:sz w:val="22"/>
                <w:szCs w:val="22"/>
              </w:rPr>
              <w:t>Генеральный директор</w:t>
            </w:r>
          </w:p>
          <w:p w:rsidR="004C69B0" w:rsidRPr="001D535E" w:rsidRDefault="004C69B0" w:rsidP="00287304">
            <w:pPr>
              <w:widowControl w:val="0"/>
              <w:tabs>
                <w:tab w:val="left" w:pos="1615"/>
              </w:tabs>
              <w:ind w:firstLine="720"/>
              <w:rPr>
                <w:sz w:val="22"/>
                <w:szCs w:val="22"/>
              </w:rPr>
            </w:pPr>
          </w:p>
          <w:p w:rsidR="004C69B0" w:rsidRPr="001D535E" w:rsidRDefault="004C69B0" w:rsidP="00287304">
            <w:pPr>
              <w:widowControl w:val="0"/>
              <w:tabs>
                <w:tab w:val="left" w:pos="1615"/>
              </w:tabs>
              <w:ind w:firstLine="720"/>
              <w:rPr>
                <w:sz w:val="22"/>
                <w:szCs w:val="22"/>
              </w:rPr>
            </w:pPr>
            <w:r w:rsidRPr="001D535E">
              <w:rPr>
                <w:sz w:val="22"/>
                <w:szCs w:val="22"/>
              </w:rPr>
              <w:t>_____________ / М. Г. Долгоаршинных</w:t>
            </w:r>
          </w:p>
          <w:p w:rsidR="004C69B0" w:rsidRPr="001D535E" w:rsidRDefault="004C69B0" w:rsidP="00287304">
            <w:pPr>
              <w:widowControl w:val="0"/>
              <w:tabs>
                <w:tab w:val="left" w:pos="1615"/>
              </w:tabs>
              <w:ind w:firstLine="720"/>
              <w:rPr>
                <w:sz w:val="22"/>
                <w:szCs w:val="22"/>
              </w:rPr>
            </w:pPr>
            <w:r w:rsidRPr="001D535E">
              <w:rPr>
                <w:sz w:val="22"/>
                <w:szCs w:val="22"/>
              </w:rPr>
              <w:t>__. __. ______________</w:t>
            </w:r>
            <w:r w:rsidRPr="001D535E">
              <w:rPr>
                <w:sz w:val="22"/>
                <w:szCs w:val="22"/>
              </w:rPr>
              <w:tab/>
            </w:r>
            <w:r w:rsidRPr="001D535E">
              <w:rPr>
                <w:sz w:val="22"/>
                <w:szCs w:val="22"/>
              </w:rPr>
              <w:tab/>
            </w:r>
          </w:p>
          <w:p w:rsidR="004C69B0" w:rsidRPr="001D535E" w:rsidRDefault="004C69B0" w:rsidP="00287304">
            <w:pPr>
              <w:widowControl w:val="0"/>
              <w:tabs>
                <w:tab w:val="left" w:pos="1615"/>
              </w:tabs>
              <w:ind w:firstLine="720"/>
              <w:rPr>
                <w:sz w:val="22"/>
                <w:szCs w:val="22"/>
              </w:rPr>
            </w:pPr>
          </w:p>
          <w:p w:rsidR="004C69B0" w:rsidRPr="001D535E" w:rsidRDefault="004C69B0" w:rsidP="00287304">
            <w:pPr>
              <w:widowControl w:val="0"/>
              <w:tabs>
                <w:tab w:val="left" w:pos="1615"/>
              </w:tabs>
              <w:ind w:firstLine="720"/>
              <w:rPr>
                <w:sz w:val="22"/>
                <w:szCs w:val="22"/>
              </w:rPr>
            </w:pPr>
            <w:r w:rsidRPr="001D535E">
              <w:rPr>
                <w:sz w:val="22"/>
                <w:szCs w:val="22"/>
              </w:rPr>
              <w:t>м. п.</w:t>
            </w:r>
            <w:r w:rsidRPr="001D535E">
              <w:rPr>
                <w:sz w:val="22"/>
                <w:szCs w:val="22"/>
              </w:rPr>
              <w:tab/>
            </w:r>
            <w:r w:rsidRPr="001D535E">
              <w:rPr>
                <w:sz w:val="22"/>
                <w:szCs w:val="22"/>
              </w:rPr>
              <w:tab/>
            </w:r>
          </w:p>
        </w:tc>
        <w:tc>
          <w:tcPr>
            <w:tcW w:w="5158" w:type="dxa"/>
          </w:tcPr>
          <w:p w:rsidR="004C69B0" w:rsidRPr="001D535E" w:rsidRDefault="004C69B0" w:rsidP="00287304">
            <w:pPr>
              <w:widowControl w:val="0"/>
              <w:tabs>
                <w:tab w:val="left" w:pos="1615"/>
              </w:tabs>
              <w:ind w:firstLine="720"/>
              <w:rPr>
                <w:b/>
                <w:sz w:val="22"/>
                <w:szCs w:val="22"/>
              </w:rPr>
            </w:pPr>
            <w:r w:rsidRPr="001D535E">
              <w:rPr>
                <w:b/>
                <w:sz w:val="22"/>
                <w:szCs w:val="22"/>
              </w:rPr>
              <w:t xml:space="preserve">Исполнитель: </w:t>
            </w:r>
          </w:p>
          <w:p w:rsidR="004C69B0" w:rsidRPr="001D535E" w:rsidRDefault="004C69B0" w:rsidP="00287304">
            <w:pPr>
              <w:widowControl w:val="0"/>
              <w:tabs>
                <w:tab w:val="left" w:pos="1615"/>
              </w:tabs>
              <w:rPr>
                <w:sz w:val="22"/>
                <w:szCs w:val="22"/>
              </w:rPr>
            </w:pPr>
          </w:p>
          <w:p w:rsidR="004C69B0" w:rsidRDefault="004C69B0" w:rsidP="00287304">
            <w:pPr>
              <w:widowControl w:val="0"/>
              <w:tabs>
                <w:tab w:val="left" w:pos="1615"/>
              </w:tabs>
              <w:ind w:firstLine="720"/>
              <w:rPr>
                <w:sz w:val="22"/>
                <w:szCs w:val="22"/>
              </w:rPr>
            </w:pPr>
          </w:p>
          <w:p w:rsidR="00117C36" w:rsidRPr="001D535E" w:rsidRDefault="00117C36" w:rsidP="00287304">
            <w:pPr>
              <w:widowControl w:val="0"/>
              <w:tabs>
                <w:tab w:val="left" w:pos="1615"/>
              </w:tabs>
              <w:ind w:firstLine="720"/>
              <w:rPr>
                <w:sz w:val="22"/>
                <w:szCs w:val="22"/>
              </w:rPr>
            </w:pPr>
          </w:p>
          <w:p w:rsidR="004C69B0" w:rsidRPr="001D535E" w:rsidRDefault="004C69B0" w:rsidP="00287304">
            <w:pPr>
              <w:widowControl w:val="0"/>
              <w:tabs>
                <w:tab w:val="left" w:pos="1615"/>
              </w:tabs>
              <w:ind w:firstLine="720"/>
              <w:rPr>
                <w:sz w:val="22"/>
                <w:szCs w:val="22"/>
              </w:rPr>
            </w:pPr>
            <w:r w:rsidRPr="001D535E">
              <w:rPr>
                <w:sz w:val="22"/>
                <w:szCs w:val="22"/>
              </w:rPr>
              <w:t>____________/ ______________</w:t>
            </w:r>
          </w:p>
          <w:p w:rsidR="004C69B0" w:rsidRPr="001D535E" w:rsidRDefault="004C69B0" w:rsidP="00287304">
            <w:pPr>
              <w:widowControl w:val="0"/>
              <w:tabs>
                <w:tab w:val="left" w:pos="1615"/>
              </w:tabs>
              <w:ind w:firstLine="720"/>
              <w:rPr>
                <w:sz w:val="22"/>
                <w:szCs w:val="22"/>
                <w:lang w:val="en-US"/>
              </w:rPr>
            </w:pPr>
            <w:r w:rsidRPr="001D535E">
              <w:rPr>
                <w:sz w:val="22"/>
                <w:szCs w:val="22"/>
              </w:rPr>
              <w:t>__. __. _____________</w:t>
            </w:r>
            <w:r w:rsidRPr="001D535E">
              <w:rPr>
                <w:sz w:val="22"/>
                <w:szCs w:val="22"/>
                <w:lang w:val="en-US"/>
              </w:rPr>
              <w:t xml:space="preserve"> </w:t>
            </w:r>
          </w:p>
          <w:p w:rsidR="004C69B0" w:rsidRPr="001D535E" w:rsidRDefault="004C69B0" w:rsidP="00287304">
            <w:pPr>
              <w:widowControl w:val="0"/>
              <w:tabs>
                <w:tab w:val="left" w:pos="1615"/>
              </w:tabs>
              <w:ind w:firstLine="720"/>
              <w:rPr>
                <w:sz w:val="22"/>
                <w:szCs w:val="22"/>
                <w:lang w:val="en-US"/>
              </w:rPr>
            </w:pPr>
          </w:p>
          <w:p w:rsidR="004C69B0" w:rsidRPr="001D535E" w:rsidRDefault="004C69B0" w:rsidP="00287304">
            <w:pPr>
              <w:widowControl w:val="0"/>
              <w:tabs>
                <w:tab w:val="left" w:pos="1615"/>
              </w:tabs>
              <w:ind w:firstLine="720"/>
              <w:rPr>
                <w:sz w:val="22"/>
                <w:szCs w:val="22"/>
              </w:rPr>
            </w:pPr>
            <w:r w:rsidRPr="001D535E">
              <w:rPr>
                <w:sz w:val="22"/>
                <w:szCs w:val="22"/>
                <w:lang w:val="en-US"/>
              </w:rPr>
              <w:t>м. п.</w:t>
            </w:r>
          </w:p>
        </w:tc>
      </w:tr>
    </w:tbl>
    <w:p w:rsidR="004C69B0" w:rsidRPr="007504B2" w:rsidRDefault="004C69B0" w:rsidP="004C69B0">
      <w:pPr>
        <w:widowControl w:val="0"/>
        <w:ind w:firstLine="720"/>
        <w:jc w:val="both"/>
        <w:rPr>
          <w:sz w:val="22"/>
          <w:szCs w:val="22"/>
        </w:rPr>
      </w:pPr>
    </w:p>
    <w:p w:rsidR="004C69B0" w:rsidRDefault="004C69B0" w:rsidP="004C69B0">
      <w:pPr>
        <w:pStyle w:val="aff5"/>
        <w:ind w:left="5100"/>
        <w:jc w:val="right"/>
      </w:pPr>
    </w:p>
    <w:p w:rsidR="004C69B0" w:rsidRDefault="004C69B0" w:rsidP="004C69B0">
      <w:pPr>
        <w:pStyle w:val="aff5"/>
        <w:ind w:left="5100"/>
        <w:jc w:val="right"/>
      </w:pPr>
    </w:p>
    <w:p w:rsidR="004C69B0" w:rsidRDefault="004C69B0" w:rsidP="004C69B0">
      <w:pPr>
        <w:pStyle w:val="aff5"/>
        <w:ind w:left="5100"/>
        <w:jc w:val="right"/>
      </w:pPr>
    </w:p>
    <w:p w:rsidR="004C69B0" w:rsidRPr="007504B2" w:rsidRDefault="004C69B0" w:rsidP="004C69B0">
      <w:pPr>
        <w:widowControl w:val="0"/>
        <w:jc w:val="right"/>
      </w:pPr>
      <w:r w:rsidRPr="007504B2">
        <w:t xml:space="preserve">Приложение № </w:t>
      </w:r>
      <w:r>
        <w:t>2</w:t>
      </w:r>
    </w:p>
    <w:p w:rsidR="004C69B0" w:rsidRPr="008261E2" w:rsidRDefault="004C69B0" w:rsidP="004C69B0">
      <w:pPr>
        <w:jc w:val="right"/>
        <w:rPr>
          <w:sz w:val="26"/>
          <w:szCs w:val="26"/>
        </w:rPr>
      </w:pPr>
      <w:r w:rsidRPr="007504B2">
        <w:t>К Договору №_____________ от ______________</w:t>
      </w:r>
    </w:p>
    <w:p w:rsidR="004C69B0" w:rsidRPr="0063185B" w:rsidRDefault="004C69B0" w:rsidP="004C69B0">
      <w:pPr>
        <w:ind w:left="360"/>
        <w:jc w:val="center"/>
        <w:rPr>
          <w:b/>
          <w:bCs/>
          <w:sz w:val="26"/>
          <w:szCs w:val="26"/>
        </w:rPr>
      </w:pPr>
    </w:p>
    <w:p w:rsidR="004C69B0" w:rsidRDefault="004C69B0" w:rsidP="004C69B0">
      <w:pPr>
        <w:rPr>
          <w:b/>
          <w:bCs/>
          <w:sz w:val="26"/>
          <w:szCs w:val="26"/>
        </w:rPr>
      </w:pPr>
    </w:p>
    <w:p w:rsidR="004C69B0" w:rsidRDefault="004C69B0" w:rsidP="004C69B0">
      <w:pPr>
        <w:jc w:val="center"/>
        <w:rPr>
          <w:b/>
          <w:bCs/>
          <w:sz w:val="26"/>
          <w:szCs w:val="26"/>
        </w:rPr>
      </w:pPr>
      <w:r>
        <w:rPr>
          <w:b/>
          <w:bCs/>
          <w:sz w:val="26"/>
          <w:szCs w:val="26"/>
        </w:rPr>
        <w:t xml:space="preserve">ЗАЯВКА НА </w:t>
      </w:r>
      <w:r w:rsidRPr="008261E2">
        <w:rPr>
          <w:b/>
          <w:bCs/>
          <w:sz w:val="26"/>
          <w:szCs w:val="26"/>
        </w:rPr>
        <w:t>ИЗГОТОВЛЕНИЕ РЕКЛАМНЫХ МАТЕРИАЛОВ</w:t>
      </w:r>
    </w:p>
    <w:p w:rsidR="004C69B0" w:rsidRPr="008261E2" w:rsidRDefault="004C69B0" w:rsidP="004C69B0">
      <w:pPr>
        <w:jc w:val="center"/>
        <w:rPr>
          <w:b/>
          <w:bCs/>
          <w:sz w:val="26"/>
          <w:szCs w:val="26"/>
        </w:rPr>
      </w:pPr>
      <w:r>
        <w:rPr>
          <w:b/>
          <w:bCs/>
          <w:sz w:val="26"/>
          <w:szCs w:val="26"/>
        </w:rPr>
        <w:t>№_____ от _________2017 г.</w:t>
      </w:r>
    </w:p>
    <w:p w:rsidR="004C69B0" w:rsidRPr="008261E2" w:rsidRDefault="004C69B0" w:rsidP="004C69B0">
      <w:pPr>
        <w:ind w:firstLine="709"/>
        <w:rPr>
          <w:sz w:val="26"/>
          <w:szCs w:val="26"/>
        </w:rPr>
      </w:pPr>
    </w:p>
    <w:p w:rsidR="004C69B0" w:rsidRPr="008261E2" w:rsidRDefault="004C69B0" w:rsidP="004C69B0">
      <w:pPr>
        <w:jc w:val="center"/>
        <w:rPr>
          <w:b/>
          <w:bCs/>
          <w:sz w:val="26"/>
          <w:szCs w:val="26"/>
        </w:rPr>
      </w:pPr>
      <w:r>
        <w:rPr>
          <w:b/>
          <w:bCs/>
          <w:sz w:val="26"/>
          <w:szCs w:val="26"/>
        </w:rPr>
        <w:t xml:space="preserve">1. </w:t>
      </w:r>
      <w:r w:rsidRPr="008261E2">
        <w:rPr>
          <w:b/>
          <w:bCs/>
          <w:sz w:val="26"/>
          <w:szCs w:val="26"/>
        </w:rPr>
        <w:t>Права и обязанности Сторон</w:t>
      </w:r>
    </w:p>
    <w:p w:rsidR="004C69B0" w:rsidRPr="00117C36" w:rsidRDefault="004C69B0" w:rsidP="004C69B0">
      <w:pPr>
        <w:pStyle w:val="aff5"/>
        <w:ind w:firstLine="709"/>
        <w:rPr>
          <w:i w:val="0"/>
        </w:rPr>
      </w:pPr>
      <w:r w:rsidRPr="00117C36">
        <w:rPr>
          <w:i w:val="0"/>
        </w:rPr>
        <w:t xml:space="preserve">1.1. Исполнитель обязуется на основе технического задания, </w:t>
      </w:r>
      <w:r w:rsidRPr="00117C36">
        <w:rPr>
          <w:i w:val="0"/>
          <w:iCs/>
        </w:rPr>
        <w:t>указанного в п.4 Заявки,</w:t>
      </w:r>
      <w:r w:rsidRPr="00117C36">
        <w:rPr>
          <w:i w:val="0"/>
        </w:rPr>
        <w:t xml:space="preserve"> изготовить Рекламные материалы после согласования макета с Заказчиком. Согласование макета осуществляется по электронной почте.</w:t>
      </w:r>
    </w:p>
    <w:p w:rsidR="004C69B0" w:rsidRPr="00117C36" w:rsidRDefault="004C69B0" w:rsidP="004C69B0">
      <w:pPr>
        <w:pStyle w:val="aff5"/>
        <w:ind w:firstLine="709"/>
        <w:rPr>
          <w:i w:val="0"/>
        </w:rPr>
      </w:pPr>
      <w:r w:rsidRPr="00117C36">
        <w:rPr>
          <w:i w:val="0"/>
        </w:rPr>
        <w:t>1.2. Вид заказа: ____________________ (срочный/стандартный).</w:t>
      </w:r>
    </w:p>
    <w:p w:rsidR="004C69B0" w:rsidRPr="00117C36" w:rsidRDefault="004C69B0" w:rsidP="004C69B0">
      <w:pPr>
        <w:ind w:firstLine="709"/>
        <w:jc w:val="both"/>
        <w:rPr>
          <w:sz w:val="26"/>
          <w:szCs w:val="26"/>
        </w:rPr>
      </w:pPr>
      <w:r w:rsidRPr="00117C36">
        <w:rPr>
          <w:sz w:val="26"/>
          <w:szCs w:val="26"/>
        </w:rPr>
        <w:t>1.3. Сроки изготовления Рекламных материалов: с _________ по __________.</w:t>
      </w:r>
    </w:p>
    <w:p w:rsidR="004C69B0" w:rsidRPr="00117C36" w:rsidRDefault="004C69B0" w:rsidP="004C69B0">
      <w:pPr>
        <w:ind w:firstLine="709"/>
        <w:jc w:val="both"/>
        <w:rPr>
          <w:sz w:val="26"/>
          <w:szCs w:val="26"/>
        </w:rPr>
      </w:pPr>
      <w:r w:rsidRPr="00117C36">
        <w:rPr>
          <w:sz w:val="26"/>
          <w:szCs w:val="26"/>
        </w:rPr>
        <w:t>1.4.</w:t>
      </w:r>
      <w:r w:rsidRPr="00117C36">
        <w:rPr>
          <w:sz w:val="26"/>
          <w:szCs w:val="26"/>
        </w:rPr>
        <w:tab/>
        <w:t>Готовые Рекламные материалы доставляются Исполнителем собственными силами и за свой счет до адреса:</w:t>
      </w:r>
      <w:r w:rsidRPr="00117C36">
        <w:t xml:space="preserve"> </w:t>
      </w:r>
      <w:r w:rsidRPr="00117C36">
        <w:rPr>
          <w:sz w:val="26"/>
          <w:szCs w:val="26"/>
        </w:rPr>
        <w:t>г. Уфа, ул. Ленина, д. 30/1. Исполнитель обязуется обеспечить упаковку и доставку изготовленных Рекламных материалов способом, обеспечивающим их сохранность.</w:t>
      </w:r>
    </w:p>
    <w:p w:rsidR="004C69B0" w:rsidRPr="00117C36" w:rsidRDefault="004C69B0" w:rsidP="004C69B0">
      <w:pPr>
        <w:pStyle w:val="aff5"/>
        <w:tabs>
          <w:tab w:val="left" w:pos="700"/>
          <w:tab w:val="left" w:pos="1400"/>
        </w:tabs>
        <w:ind w:firstLine="709"/>
        <w:jc w:val="center"/>
        <w:rPr>
          <w:b/>
          <w:bCs/>
          <w:i w:val="0"/>
        </w:rPr>
      </w:pPr>
    </w:p>
    <w:p w:rsidR="004C69B0" w:rsidRPr="00117C36" w:rsidRDefault="004C69B0" w:rsidP="004C69B0">
      <w:pPr>
        <w:pStyle w:val="aff5"/>
        <w:tabs>
          <w:tab w:val="left" w:pos="700"/>
          <w:tab w:val="left" w:pos="1400"/>
        </w:tabs>
        <w:jc w:val="center"/>
        <w:rPr>
          <w:b/>
          <w:bCs/>
          <w:i w:val="0"/>
        </w:rPr>
      </w:pPr>
      <w:r w:rsidRPr="00117C36">
        <w:rPr>
          <w:b/>
          <w:bCs/>
          <w:i w:val="0"/>
        </w:rPr>
        <w:t>2.</w:t>
      </w:r>
      <w:r w:rsidRPr="00117C36">
        <w:rPr>
          <w:i w:val="0"/>
        </w:rPr>
        <w:t xml:space="preserve"> </w:t>
      </w:r>
      <w:r w:rsidRPr="00117C36">
        <w:rPr>
          <w:b/>
          <w:bCs/>
          <w:i w:val="0"/>
        </w:rPr>
        <w:t>Финансовые условия. Сдача-приемка</w:t>
      </w:r>
    </w:p>
    <w:p w:rsidR="004C69B0" w:rsidRPr="00117C36" w:rsidRDefault="004C69B0" w:rsidP="00117C36">
      <w:pPr>
        <w:pStyle w:val="aff5"/>
        <w:tabs>
          <w:tab w:val="left" w:pos="1100"/>
        </w:tabs>
        <w:ind w:firstLine="709"/>
        <w:jc w:val="both"/>
        <w:rPr>
          <w:i w:val="0"/>
        </w:rPr>
      </w:pPr>
      <w:r w:rsidRPr="00117C36">
        <w:rPr>
          <w:i w:val="0"/>
        </w:rPr>
        <w:t>2.1.</w:t>
      </w:r>
      <w:r w:rsidRPr="00117C36">
        <w:rPr>
          <w:i w:val="0"/>
        </w:rPr>
        <w:tab/>
        <w:t xml:space="preserve"> Стоимость работ по Заявке составляет ________ (_____________) рублей, в том числе НДС 18% в размере _____ (___________) рублей.</w:t>
      </w:r>
    </w:p>
    <w:p w:rsidR="004C69B0" w:rsidRPr="00117C36" w:rsidRDefault="004C69B0" w:rsidP="00117C36">
      <w:pPr>
        <w:pStyle w:val="aff5"/>
        <w:tabs>
          <w:tab w:val="left" w:pos="1100"/>
        </w:tabs>
        <w:ind w:firstLine="709"/>
        <w:jc w:val="both"/>
        <w:rPr>
          <w:i w:val="0"/>
        </w:rPr>
      </w:pPr>
      <w:r w:rsidRPr="00117C36">
        <w:rPr>
          <w:i w:val="0"/>
        </w:rPr>
        <w:t>2.2.</w:t>
      </w:r>
      <w:r w:rsidRPr="00117C36">
        <w:rPr>
          <w:i w:val="0"/>
        </w:rPr>
        <w:tab/>
        <w:t xml:space="preserve"> Заказчик выплачивает 100 % (сто процентов) стоимости, указанной в п. 2.1. настоящей Заявки, в течение 30 (тридцати) календарных дней с момента получения оригинала счета. Исполнитель выставляет счет не позднее 5 (пяти) календарных дней с даты подписания Заказчиком Товарной накладной по форме Торг-12 на последнюю партию Рекламных материалов по данной Заявке.</w:t>
      </w:r>
    </w:p>
    <w:p w:rsidR="004C69B0" w:rsidRDefault="004C69B0" w:rsidP="004C69B0">
      <w:pPr>
        <w:ind w:firstLine="709"/>
        <w:jc w:val="center"/>
        <w:rPr>
          <w:b/>
          <w:bCs/>
          <w:sz w:val="26"/>
          <w:szCs w:val="26"/>
        </w:rPr>
      </w:pPr>
    </w:p>
    <w:p w:rsidR="004C69B0" w:rsidRPr="008261E2" w:rsidRDefault="004C69B0" w:rsidP="004C69B0">
      <w:pPr>
        <w:jc w:val="center"/>
        <w:rPr>
          <w:b/>
          <w:bCs/>
          <w:sz w:val="26"/>
          <w:szCs w:val="26"/>
        </w:rPr>
      </w:pPr>
      <w:r w:rsidRPr="008261E2">
        <w:rPr>
          <w:b/>
          <w:bCs/>
          <w:sz w:val="26"/>
          <w:szCs w:val="26"/>
        </w:rPr>
        <w:t>3.</w:t>
      </w:r>
      <w:r>
        <w:rPr>
          <w:b/>
          <w:bCs/>
          <w:sz w:val="26"/>
          <w:szCs w:val="26"/>
        </w:rPr>
        <w:t xml:space="preserve"> </w:t>
      </w:r>
      <w:r w:rsidRPr="008261E2">
        <w:rPr>
          <w:b/>
          <w:bCs/>
          <w:sz w:val="26"/>
          <w:szCs w:val="26"/>
        </w:rPr>
        <w:t>Прочие условия</w:t>
      </w:r>
    </w:p>
    <w:p w:rsidR="004C69B0" w:rsidRPr="008261E2" w:rsidRDefault="004C69B0" w:rsidP="004C69B0">
      <w:pPr>
        <w:ind w:firstLine="709"/>
        <w:jc w:val="both"/>
        <w:rPr>
          <w:sz w:val="26"/>
          <w:szCs w:val="26"/>
        </w:rPr>
      </w:pPr>
      <w:r w:rsidRPr="008261E2">
        <w:rPr>
          <w:sz w:val="26"/>
          <w:szCs w:val="26"/>
        </w:rPr>
        <w:t>3</w:t>
      </w:r>
      <w:r>
        <w:rPr>
          <w:sz w:val="26"/>
          <w:szCs w:val="26"/>
        </w:rPr>
        <w:t>.1. Настоящая Заявка вступает</w:t>
      </w:r>
      <w:r w:rsidRPr="008261E2">
        <w:rPr>
          <w:sz w:val="26"/>
          <w:szCs w:val="26"/>
        </w:rPr>
        <w:t xml:space="preserve"> в силу с момента его подписания и действует до полного исполнения Сторонами своих обязательств.</w:t>
      </w:r>
    </w:p>
    <w:p w:rsidR="004C69B0" w:rsidRDefault="004C69B0" w:rsidP="004C69B0">
      <w:pPr>
        <w:ind w:firstLine="709"/>
        <w:jc w:val="both"/>
        <w:rPr>
          <w:sz w:val="26"/>
          <w:szCs w:val="26"/>
        </w:rPr>
      </w:pPr>
      <w:r>
        <w:rPr>
          <w:sz w:val="26"/>
          <w:szCs w:val="26"/>
        </w:rPr>
        <w:t xml:space="preserve">3.2. </w:t>
      </w:r>
      <w:r w:rsidRPr="00AD6021">
        <w:rPr>
          <w:sz w:val="26"/>
          <w:szCs w:val="26"/>
        </w:rPr>
        <w:t>Настоящая Заявка подписана</w:t>
      </w:r>
      <w:r w:rsidRPr="008261E2">
        <w:rPr>
          <w:sz w:val="26"/>
          <w:szCs w:val="26"/>
        </w:rPr>
        <w:t xml:space="preserve"> в двух экземплярах, имеющих равную юридическую силу, по одному для каждой из Сторон.</w:t>
      </w:r>
    </w:p>
    <w:p w:rsidR="004C69B0" w:rsidRDefault="004C69B0" w:rsidP="004C69B0">
      <w:pPr>
        <w:ind w:left="567" w:hanging="567"/>
        <w:jc w:val="center"/>
        <w:rPr>
          <w:sz w:val="26"/>
          <w:szCs w:val="26"/>
        </w:rPr>
      </w:pPr>
    </w:p>
    <w:p w:rsidR="004C69B0" w:rsidRPr="00436BF9" w:rsidRDefault="004C69B0" w:rsidP="004C69B0">
      <w:pPr>
        <w:spacing w:after="120"/>
        <w:ind w:left="567" w:hanging="567"/>
        <w:jc w:val="center"/>
        <w:rPr>
          <w:b/>
          <w:sz w:val="26"/>
          <w:szCs w:val="26"/>
        </w:rPr>
      </w:pPr>
      <w:r>
        <w:rPr>
          <w:b/>
          <w:sz w:val="26"/>
          <w:szCs w:val="26"/>
        </w:rPr>
        <w:t xml:space="preserve">4. </w:t>
      </w:r>
      <w:r w:rsidRPr="00C428BA">
        <w:rPr>
          <w:b/>
          <w:sz w:val="26"/>
          <w:szCs w:val="26"/>
        </w:rPr>
        <w:t>Спецификация</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2832"/>
        <w:gridCol w:w="986"/>
        <w:gridCol w:w="1269"/>
        <w:gridCol w:w="1285"/>
      </w:tblGrid>
      <w:tr w:rsidR="004C69B0" w:rsidRPr="005F79F2" w:rsidTr="00287304">
        <w:trPr>
          <w:trHeight w:val="397"/>
          <w:jc w:val="center"/>
        </w:trPr>
        <w:tc>
          <w:tcPr>
            <w:tcW w:w="562" w:type="dxa"/>
            <w:vAlign w:val="center"/>
          </w:tcPr>
          <w:p w:rsidR="004C69B0" w:rsidRPr="005F79F2" w:rsidRDefault="004C69B0" w:rsidP="00287304">
            <w:pPr>
              <w:widowControl w:val="0"/>
              <w:jc w:val="center"/>
              <w:rPr>
                <w:b/>
                <w:bCs/>
                <w:color w:val="000000"/>
                <w:sz w:val="22"/>
                <w:szCs w:val="22"/>
              </w:rPr>
            </w:pPr>
            <w:r>
              <w:rPr>
                <w:b/>
                <w:color w:val="000000"/>
                <w:sz w:val="22"/>
                <w:szCs w:val="22"/>
              </w:rPr>
              <w:t>№ п/п</w:t>
            </w:r>
            <w:r w:rsidRPr="005F79F2">
              <w:rPr>
                <w:b/>
                <w:color w:val="000000"/>
                <w:sz w:val="22"/>
                <w:szCs w:val="22"/>
              </w:rPr>
              <w:t xml:space="preserve"> </w:t>
            </w:r>
          </w:p>
        </w:tc>
        <w:tc>
          <w:tcPr>
            <w:tcW w:w="2694" w:type="dxa"/>
            <w:vAlign w:val="center"/>
          </w:tcPr>
          <w:p w:rsidR="004C69B0" w:rsidRPr="005F79F2" w:rsidRDefault="004C69B0" w:rsidP="00287304">
            <w:pPr>
              <w:widowControl w:val="0"/>
              <w:jc w:val="center"/>
              <w:rPr>
                <w:b/>
                <w:color w:val="000000"/>
                <w:sz w:val="22"/>
                <w:szCs w:val="22"/>
              </w:rPr>
            </w:pPr>
            <w:r w:rsidRPr="005F79F2">
              <w:rPr>
                <w:b/>
                <w:color w:val="000000"/>
                <w:sz w:val="22"/>
                <w:szCs w:val="22"/>
              </w:rPr>
              <w:t>Наименование</w:t>
            </w:r>
          </w:p>
        </w:tc>
        <w:tc>
          <w:tcPr>
            <w:tcW w:w="2832" w:type="dxa"/>
            <w:vAlign w:val="center"/>
          </w:tcPr>
          <w:p w:rsidR="004C69B0" w:rsidRPr="005F79F2" w:rsidRDefault="004C69B0" w:rsidP="00287304">
            <w:pPr>
              <w:widowControl w:val="0"/>
              <w:jc w:val="center"/>
              <w:rPr>
                <w:b/>
                <w:bCs/>
                <w:color w:val="000000"/>
                <w:sz w:val="22"/>
                <w:szCs w:val="22"/>
              </w:rPr>
            </w:pPr>
            <w:r w:rsidRPr="005F79F2">
              <w:rPr>
                <w:b/>
                <w:color w:val="000000"/>
                <w:sz w:val="22"/>
                <w:szCs w:val="22"/>
              </w:rPr>
              <w:t>Характеристика</w:t>
            </w:r>
          </w:p>
        </w:tc>
        <w:tc>
          <w:tcPr>
            <w:tcW w:w="986" w:type="dxa"/>
            <w:vAlign w:val="center"/>
          </w:tcPr>
          <w:p w:rsidR="004C69B0" w:rsidRPr="005F79F2" w:rsidRDefault="004C69B0" w:rsidP="00287304">
            <w:pPr>
              <w:widowControl w:val="0"/>
              <w:jc w:val="center"/>
              <w:rPr>
                <w:b/>
                <w:bCs/>
                <w:color w:val="000000"/>
                <w:sz w:val="22"/>
                <w:szCs w:val="22"/>
              </w:rPr>
            </w:pPr>
            <w:r>
              <w:rPr>
                <w:b/>
                <w:bCs/>
                <w:color w:val="000000"/>
                <w:sz w:val="22"/>
                <w:szCs w:val="22"/>
              </w:rPr>
              <w:t>Кол-во, шт.</w:t>
            </w:r>
          </w:p>
        </w:tc>
        <w:tc>
          <w:tcPr>
            <w:tcW w:w="1269" w:type="dxa"/>
            <w:vAlign w:val="center"/>
          </w:tcPr>
          <w:p w:rsidR="004C69B0" w:rsidRPr="005F79F2" w:rsidRDefault="004C69B0" w:rsidP="00287304">
            <w:pPr>
              <w:widowControl w:val="0"/>
              <w:jc w:val="center"/>
              <w:rPr>
                <w:b/>
                <w:bCs/>
                <w:color w:val="000000"/>
                <w:sz w:val="22"/>
                <w:szCs w:val="22"/>
              </w:rPr>
            </w:pPr>
            <w:r w:rsidRPr="005F79F2">
              <w:rPr>
                <w:b/>
                <w:bCs/>
                <w:color w:val="000000"/>
                <w:sz w:val="22"/>
                <w:szCs w:val="22"/>
              </w:rPr>
              <w:t>Цена за единицу (руб./шт., без НДС)</w:t>
            </w:r>
          </w:p>
        </w:tc>
        <w:tc>
          <w:tcPr>
            <w:tcW w:w="1285" w:type="dxa"/>
            <w:vAlign w:val="center"/>
          </w:tcPr>
          <w:p w:rsidR="004C69B0" w:rsidRPr="005F79F2" w:rsidRDefault="004C69B0" w:rsidP="00287304">
            <w:pPr>
              <w:widowControl w:val="0"/>
              <w:jc w:val="center"/>
              <w:rPr>
                <w:b/>
                <w:bCs/>
                <w:color w:val="000000"/>
                <w:sz w:val="22"/>
                <w:szCs w:val="22"/>
              </w:rPr>
            </w:pPr>
            <w:r w:rsidRPr="005F79F2">
              <w:rPr>
                <w:b/>
                <w:bCs/>
                <w:color w:val="000000"/>
                <w:sz w:val="22"/>
                <w:szCs w:val="22"/>
              </w:rPr>
              <w:t>Цена за единицу (руб./шт., с НДС)</w:t>
            </w:r>
          </w:p>
        </w:tc>
      </w:tr>
      <w:tr w:rsidR="004C69B0" w:rsidRPr="005F79F2" w:rsidTr="00287304">
        <w:trPr>
          <w:trHeight w:val="397"/>
          <w:jc w:val="center"/>
        </w:trPr>
        <w:tc>
          <w:tcPr>
            <w:tcW w:w="562" w:type="dxa"/>
            <w:vAlign w:val="center"/>
          </w:tcPr>
          <w:p w:rsidR="004C69B0" w:rsidRPr="005F79F2" w:rsidRDefault="004C69B0" w:rsidP="00287304">
            <w:pPr>
              <w:widowControl w:val="0"/>
              <w:rPr>
                <w:sz w:val="22"/>
                <w:szCs w:val="22"/>
              </w:rPr>
            </w:pPr>
          </w:p>
        </w:tc>
        <w:tc>
          <w:tcPr>
            <w:tcW w:w="2694" w:type="dxa"/>
            <w:vAlign w:val="center"/>
          </w:tcPr>
          <w:p w:rsidR="004C69B0" w:rsidRPr="005F79F2" w:rsidRDefault="004C69B0" w:rsidP="00287304">
            <w:pPr>
              <w:widowControl w:val="0"/>
              <w:rPr>
                <w:sz w:val="22"/>
                <w:szCs w:val="22"/>
              </w:rPr>
            </w:pPr>
          </w:p>
        </w:tc>
        <w:tc>
          <w:tcPr>
            <w:tcW w:w="2832" w:type="dxa"/>
            <w:vAlign w:val="center"/>
          </w:tcPr>
          <w:p w:rsidR="004C69B0" w:rsidRPr="005F79F2" w:rsidRDefault="004C69B0" w:rsidP="00287304">
            <w:pPr>
              <w:widowControl w:val="0"/>
              <w:rPr>
                <w:sz w:val="22"/>
                <w:szCs w:val="22"/>
              </w:rPr>
            </w:pPr>
          </w:p>
        </w:tc>
        <w:tc>
          <w:tcPr>
            <w:tcW w:w="986" w:type="dxa"/>
            <w:vAlign w:val="center"/>
          </w:tcPr>
          <w:p w:rsidR="004C69B0" w:rsidRPr="005F79F2" w:rsidRDefault="004C69B0" w:rsidP="00287304">
            <w:pPr>
              <w:widowControl w:val="0"/>
              <w:jc w:val="center"/>
              <w:rPr>
                <w:sz w:val="22"/>
                <w:szCs w:val="22"/>
              </w:rPr>
            </w:pPr>
          </w:p>
        </w:tc>
        <w:tc>
          <w:tcPr>
            <w:tcW w:w="1269" w:type="dxa"/>
            <w:vAlign w:val="center"/>
          </w:tcPr>
          <w:p w:rsidR="004C69B0" w:rsidRPr="005F79F2" w:rsidRDefault="004C69B0" w:rsidP="00287304">
            <w:pPr>
              <w:widowControl w:val="0"/>
              <w:jc w:val="center"/>
              <w:rPr>
                <w:sz w:val="22"/>
                <w:szCs w:val="22"/>
              </w:rPr>
            </w:pPr>
          </w:p>
        </w:tc>
        <w:tc>
          <w:tcPr>
            <w:tcW w:w="1285"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562" w:type="dxa"/>
            <w:vAlign w:val="center"/>
          </w:tcPr>
          <w:p w:rsidR="004C69B0" w:rsidRPr="005F79F2" w:rsidRDefault="004C69B0" w:rsidP="00287304">
            <w:pPr>
              <w:widowControl w:val="0"/>
              <w:rPr>
                <w:sz w:val="22"/>
                <w:szCs w:val="22"/>
              </w:rPr>
            </w:pPr>
          </w:p>
        </w:tc>
        <w:tc>
          <w:tcPr>
            <w:tcW w:w="2694" w:type="dxa"/>
            <w:vAlign w:val="center"/>
          </w:tcPr>
          <w:p w:rsidR="004C69B0" w:rsidRPr="005F79F2" w:rsidRDefault="004C69B0" w:rsidP="00287304">
            <w:pPr>
              <w:widowControl w:val="0"/>
              <w:rPr>
                <w:sz w:val="22"/>
                <w:szCs w:val="22"/>
              </w:rPr>
            </w:pPr>
          </w:p>
        </w:tc>
        <w:tc>
          <w:tcPr>
            <w:tcW w:w="2832" w:type="dxa"/>
            <w:vAlign w:val="center"/>
          </w:tcPr>
          <w:p w:rsidR="004C69B0" w:rsidRPr="005F79F2" w:rsidRDefault="004C69B0" w:rsidP="00287304">
            <w:pPr>
              <w:widowControl w:val="0"/>
              <w:rPr>
                <w:sz w:val="22"/>
                <w:szCs w:val="22"/>
              </w:rPr>
            </w:pPr>
          </w:p>
        </w:tc>
        <w:tc>
          <w:tcPr>
            <w:tcW w:w="986" w:type="dxa"/>
            <w:vAlign w:val="center"/>
          </w:tcPr>
          <w:p w:rsidR="004C69B0" w:rsidRPr="005F79F2" w:rsidRDefault="004C69B0" w:rsidP="00287304">
            <w:pPr>
              <w:widowControl w:val="0"/>
              <w:jc w:val="center"/>
              <w:rPr>
                <w:sz w:val="22"/>
                <w:szCs w:val="22"/>
              </w:rPr>
            </w:pPr>
          </w:p>
        </w:tc>
        <w:tc>
          <w:tcPr>
            <w:tcW w:w="1269" w:type="dxa"/>
            <w:vAlign w:val="center"/>
          </w:tcPr>
          <w:p w:rsidR="004C69B0" w:rsidRPr="005F79F2" w:rsidRDefault="004C69B0" w:rsidP="00287304">
            <w:pPr>
              <w:widowControl w:val="0"/>
              <w:jc w:val="center"/>
              <w:rPr>
                <w:sz w:val="22"/>
                <w:szCs w:val="22"/>
              </w:rPr>
            </w:pPr>
          </w:p>
        </w:tc>
        <w:tc>
          <w:tcPr>
            <w:tcW w:w="1285" w:type="dxa"/>
            <w:vAlign w:val="center"/>
          </w:tcPr>
          <w:p w:rsidR="004C69B0" w:rsidRPr="005F79F2" w:rsidRDefault="004C69B0" w:rsidP="00287304">
            <w:pPr>
              <w:widowControl w:val="0"/>
              <w:jc w:val="center"/>
              <w:rPr>
                <w:sz w:val="22"/>
                <w:szCs w:val="22"/>
              </w:rPr>
            </w:pPr>
          </w:p>
        </w:tc>
      </w:tr>
      <w:tr w:rsidR="004C69B0" w:rsidRPr="005F79F2" w:rsidTr="00287304">
        <w:trPr>
          <w:trHeight w:val="397"/>
          <w:jc w:val="center"/>
        </w:trPr>
        <w:tc>
          <w:tcPr>
            <w:tcW w:w="9628" w:type="dxa"/>
            <w:gridSpan w:val="6"/>
            <w:vAlign w:val="center"/>
          </w:tcPr>
          <w:p w:rsidR="004C69B0" w:rsidRPr="00212E6A" w:rsidRDefault="004C69B0" w:rsidP="00287304">
            <w:pPr>
              <w:widowControl w:val="0"/>
              <w:rPr>
                <w:b/>
                <w:sz w:val="22"/>
                <w:szCs w:val="22"/>
              </w:rPr>
            </w:pPr>
            <w:r w:rsidRPr="00212E6A">
              <w:rPr>
                <w:b/>
                <w:sz w:val="22"/>
                <w:szCs w:val="22"/>
              </w:rPr>
              <w:t>ИТОГО</w:t>
            </w:r>
            <w:r>
              <w:rPr>
                <w:b/>
                <w:sz w:val="22"/>
                <w:szCs w:val="22"/>
              </w:rPr>
              <w:t xml:space="preserve"> ____________, в том числе НДС 18% в размере</w:t>
            </w:r>
          </w:p>
        </w:tc>
      </w:tr>
    </w:tbl>
    <w:p w:rsidR="004C69B0" w:rsidRDefault="004C69B0" w:rsidP="004C69B0">
      <w:pPr>
        <w:rPr>
          <w:sz w:val="26"/>
          <w:szCs w:val="26"/>
        </w:rPr>
      </w:pPr>
    </w:p>
    <w:p w:rsidR="004C69B0" w:rsidRPr="008261E2" w:rsidRDefault="004C69B0" w:rsidP="004C69B0">
      <w:pPr>
        <w:rPr>
          <w:sz w:val="26"/>
          <w:szCs w:val="26"/>
        </w:rPr>
      </w:pPr>
    </w:p>
    <w:p w:rsidR="004C69B0" w:rsidRDefault="004C69B0" w:rsidP="004C69B0">
      <w:pPr>
        <w:widowControl w:val="0"/>
        <w:jc w:val="center"/>
        <w:rPr>
          <w:rFonts w:eastAsia="MS Mincho"/>
          <w:b/>
          <w:sz w:val="26"/>
          <w:szCs w:val="26"/>
          <w:lang w:eastAsia="ja-JP"/>
        </w:rPr>
      </w:pPr>
    </w:p>
    <w:p w:rsidR="004C69B0" w:rsidRDefault="004C69B0" w:rsidP="004C69B0">
      <w:pPr>
        <w:widowControl w:val="0"/>
        <w:jc w:val="center"/>
        <w:rPr>
          <w:rFonts w:eastAsia="MS Mincho"/>
          <w:b/>
          <w:sz w:val="26"/>
          <w:szCs w:val="26"/>
          <w:lang w:eastAsia="ja-JP"/>
        </w:rPr>
      </w:pPr>
    </w:p>
    <w:p w:rsidR="004C69B0" w:rsidRDefault="004C69B0" w:rsidP="004C69B0">
      <w:pPr>
        <w:widowControl w:val="0"/>
        <w:jc w:val="center"/>
        <w:rPr>
          <w:rFonts w:eastAsia="MS Mincho"/>
          <w:b/>
          <w:sz w:val="26"/>
          <w:szCs w:val="26"/>
          <w:lang w:eastAsia="ja-JP"/>
        </w:rPr>
      </w:pPr>
    </w:p>
    <w:p w:rsidR="004C69B0" w:rsidRDefault="004C69B0" w:rsidP="004C69B0">
      <w:pPr>
        <w:widowControl w:val="0"/>
        <w:jc w:val="center"/>
        <w:rPr>
          <w:rFonts w:eastAsia="MS Mincho"/>
          <w:b/>
          <w:sz w:val="26"/>
          <w:szCs w:val="26"/>
          <w:lang w:eastAsia="ja-JP"/>
        </w:rPr>
      </w:pPr>
    </w:p>
    <w:p w:rsidR="004C69B0" w:rsidRPr="006B3385" w:rsidRDefault="004C69B0" w:rsidP="004C69B0">
      <w:pPr>
        <w:widowControl w:val="0"/>
        <w:jc w:val="center"/>
        <w:rPr>
          <w:rFonts w:eastAsia="MS Mincho"/>
          <w:b/>
          <w:sz w:val="26"/>
          <w:szCs w:val="26"/>
          <w:lang w:eastAsia="ja-JP"/>
        </w:rPr>
      </w:pPr>
      <w:r w:rsidRPr="006B3385">
        <w:rPr>
          <w:rFonts w:eastAsia="MS Mincho"/>
          <w:b/>
          <w:sz w:val="26"/>
          <w:szCs w:val="26"/>
          <w:lang w:eastAsia="ja-JP"/>
        </w:rPr>
        <w:t>Реквизиты сторон</w:t>
      </w:r>
    </w:p>
    <w:p w:rsidR="004C69B0" w:rsidRPr="007504B2" w:rsidRDefault="004C69B0" w:rsidP="004C69B0">
      <w:pPr>
        <w:widowControl w:val="0"/>
        <w:jc w:val="center"/>
        <w:rPr>
          <w:rFonts w:eastAsia="MS Mincho"/>
          <w:sz w:val="22"/>
          <w:szCs w:val="22"/>
          <w:lang w:eastAsia="ja-JP"/>
        </w:rPr>
      </w:pPr>
    </w:p>
    <w:tbl>
      <w:tblPr>
        <w:tblpPr w:leftFromText="180" w:rightFromText="180" w:vertAnchor="text" w:horzAnchor="margin" w:tblpXSpec="center" w:tblpY="53"/>
        <w:tblW w:w="10065" w:type="dxa"/>
        <w:tblLayout w:type="fixed"/>
        <w:tblLook w:val="0000" w:firstRow="0" w:lastRow="0" w:firstColumn="0" w:lastColumn="0" w:noHBand="0" w:noVBand="0"/>
      </w:tblPr>
      <w:tblGrid>
        <w:gridCol w:w="4901"/>
        <w:gridCol w:w="408"/>
        <w:gridCol w:w="4756"/>
      </w:tblGrid>
      <w:tr w:rsidR="004C69B0" w:rsidRPr="007504B2" w:rsidTr="004C69B0">
        <w:trPr>
          <w:trHeight w:val="3847"/>
        </w:trPr>
        <w:tc>
          <w:tcPr>
            <w:tcW w:w="4901" w:type="dxa"/>
          </w:tcPr>
          <w:p w:rsidR="004C69B0" w:rsidRPr="00960E60" w:rsidRDefault="004C69B0" w:rsidP="00287304">
            <w:pPr>
              <w:widowControl w:val="0"/>
              <w:ind w:left="567"/>
              <w:rPr>
                <w:rFonts w:eastAsia="MS Mincho"/>
                <w:b/>
                <w:sz w:val="22"/>
                <w:szCs w:val="22"/>
                <w:lang w:eastAsia="ja-JP"/>
              </w:rPr>
            </w:pPr>
            <w:r w:rsidRPr="00960E60">
              <w:rPr>
                <w:rFonts w:eastAsia="MS Mincho"/>
                <w:b/>
                <w:sz w:val="22"/>
                <w:szCs w:val="22"/>
                <w:lang w:eastAsia="ja-JP"/>
              </w:rPr>
              <w:t>Заказчик:</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ПАО «Башинформсвязь»</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ИНН 0274018377, КПП 997750001</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ОГРН 1020202561686</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Юридический адрес: 450077, Республика Башкортостан, г. Уфа, ул. Ленина, д. 30</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Почтовый адрес: 450077, Республика Башкортостан, г. Уфа, ул. Ленина, д. 30</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Расч. счет: 40702810900000005674 в ОАО АБ «Россия» г. Санкт-Петербург</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 xml:space="preserve">Корр. счет: 30101810800000000861 в Северо-Западном </w:t>
            </w:r>
            <w:r>
              <w:rPr>
                <w:rFonts w:eastAsia="MS Mincho"/>
                <w:sz w:val="22"/>
                <w:szCs w:val="22"/>
                <w:lang w:eastAsia="ja-JP"/>
              </w:rPr>
              <w:t>Главном Управлении Банка России</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БИК 044030861</w:t>
            </w:r>
          </w:p>
          <w:p w:rsidR="004C69B0" w:rsidRPr="007504B2"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Генеральный директор</w:t>
            </w:r>
            <w:r w:rsidRPr="007504B2">
              <w:rPr>
                <w:rFonts w:eastAsia="MS Mincho"/>
                <w:sz w:val="22"/>
                <w:szCs w:val="22"/>
                <w:lang w:eastAsia="ja-JP"/>
              </w:rPr>
              <w:tab/>
            </w:r>
          </w:p>
          <w:p w:rsidR="004C69B0" w:rsidRPr="007504B2"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_____________ / М. Г. Долгоаршинных</w:t>
            </w: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__. __. ______________</w:t>
            </w:r>
            <w:r w:rsidRPr="007504B2">
              <w:rPr>
                <w:rFonts w:eastAsia="MS Mincho"/>
                <w:sz w:val="22"/>
                <w:szCs w:val="22"/>
                <w:lang w:eastAsia="ja-JP"/>
              </w:rPr>
              <w:tab/>
            </w:r>
            <w:r w:rsidRPr="007504B2">
              <w:rPr>
                <w:rFonts w:eastAsia="MS Mincho"/>
                <w:sz w:val="22"/>
                <w:szCs w:val="22"/>
                <w:lang w:eastAsia="ja-JP"/>
              </w:rPr>
              <w:tab/>
            </w:r>
          </w:p>
          <w:p w:rsidR="004C69B0" w:rsidRPr="007504B2"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м. п.</w:t>
            </w:r>
            <w:r w:rsidRPr="007504B2">
              <w:rPr>
                <w:rFonts w:eastAsia="MS Mincho"/>
                <w:sz w:val="22"/>
                <w:szCs w:val="22"/>
                <w:lang w:eastAsia="ja-JP"/>
              </w:rPr>
              <w:tab/>
            </w:r>
            <w:r w:rsidRPr="007504B2">
              <w:rPr>
                <w:rFonts w:eastAsia="MS Mincho"/>
                <w:sz w:val="22"/>
                <w:szCs w:val="22"/>
                <w:lang w:eastAsia="ja-JP"/>
              </w:rPr>
              <w:tab/>
            </w:r>
          </w:p>
          <w:p w:rsidR="004C69B0" w:rsidRPr="007504B2" w:rsidRDefault="004C69B0" w:rsidP="00287304">
            <w:pPr>
              <w:widowControl w:val="0"/>
              <w:ind w:left="567"/>
              <w:rPr>
                <w:rFonts w:eastAsia="MS Mincho"/>
                <w:sz w:val="22"/>
                <w:szCs w:val="22"/>
                <w:lang w:eastAsia="ja-JP"/>
              </w:rPr>
            </w:pPr>
          </w:p>
        </w:tc>
        <w:tc>
          <w:tcPr>
            <w:tcW w:w="408" w:type="dxa"/>
          </w:tcPr>
          <w:p w:rsidR="004C69B0" w:rsidRPr="007504B2" w:rsidRDefault="004C69B0" w:rsidP="00287304">
            <w:pPr>
              <w:widowControl w:val="0"/>
              <w:ind w:left="567"/>
              <w:rPr>
                <w:rFonts w:eastAsia="MS Mincho"/>
                <w:sz w:val="22"/>
                <w:szCs w:val="22"/>
                <w:lang w:eastAsia="ja-JP"/>
              </w:rPr>
            </w:pPr>
          </w:p>
        </w:tc>
        <w:tc>
          <w:tcPr>
            <w:tcW w:w="4756" w:type="dxa"/>
          </w:tcPr>
          <w:p w:rsidR="004C69B0" w:rsidRPr="00960E60" w:rsidRDefault="004C69B0" w:rsidP="00287304">
            <w:pPr>
              <w:widowControl w:val="0"/>
              <w:ind w:left="567"/>
              <w:rPr>
                <w:rFonts w:eastAsia="MS Mincho"/>
                <w:b/>
                <w:sz w:val="22"/>
                <w:szCs w:val="22"/>
                <w:lang w:eastAsia="ja-JP"/>
              </w:rPr>
            </w:pPr>
            <w:r w:rsidRPr="00960E60">
              <w:rPr>
                <w:rFonts w:eastAsia="MS Mincho"/>
                <w:b/>
                <w:sz w:val="22"/>
                <w:szCs w:val="22"/>
                <w:lang w:eastAsia="ja-JP"/>
              </w:rPr>
              <w:t xml:space="preserve">Исполнитель: </w:t>
            </w: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p>
          <w:p w:rsidR="004C69B0" w:rsidRDefault="004C69B0" w:rsidP="00287304">
            <w:pPr>
              <w:widowControl w:val="0"/>
              <w:ind w:left="567"/>
              <w:rPr>
                <w:rFonts w:eastAsia="MS Mincho"/>
                <w:sz w:val="22"/>
                <w:szCs w:val="22"/>
                <w:lang w:eastAsia="ja-JP"/>
              </w:rPr>
            </w:pPr>
          </w:p>
          <w:p w:rsidR="00117C36" w:rsidRPr="007504B2" w:rsidRDefault="00117C36"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r w:rsidRPr="007504B2">
              <w:rPr>
                <w:rFonts w:eastAsia="MS Mincho"/>
                <w:sz w:val="22"/>
                <w:szCs w:val="22"/>
                <w:lang w:eastAsia="ja-JP"/>
              </w:rPr>
              <w:t>____________/ ___________________</w:t>
            </w:r>
          </w:p>
          <w:p w:rsidR="004C69B0" w:rsidRPr="003E619C" w:rsidRDefault="004C69B0" w:rsidP="00287304">
            <w:pPr>
              <w:widowControl w:val="0"/>
              <w:ind w:left="567"/>
              <w:rPr>
                <w:rFonts w:eastAsia="MS Mincho"/>
                <w:sz w:val="22"/>
                <w:szCs w:val="22"/>
                <w:lang w:eastAsia="ja-JP"/>
              </w:rPr>
            </w:pPr>
            <w:r w:rsidRPr="007504B2">
              <w:rPr>
                <w:rFonts w:eastAsia="MS Mincho"/>
                <w:sz w:val="22"/>
                <w:szCs w:val="22"/>
                <w:lang w:eastAsia="ja-JP"/>
              </w:rPr>
              <w:t>__. __. _____________</w:t>
            </w:r>
            <w:r w:rsidRPr="003E619C">
              <w:rPr>
                <w:rFonts w:eastAsia="MS Mincho"/>
                <w:sz w:val="22"/>
                <w:szCs w:val="22"/>
                <w:lang w:eastAsia="ja-JP"/>
              </w:rPr>
              <w:t xml:space="preserve"> </w:t>
            </w:r>
          </w:p>
          <w:p w:rsidR="004C69B0" w:rsidRPr="003E619C" w:rsidRDefault="004C69B0" w:rsidP="00287304">
            <w:pPr>
              <w:widowControl w:val="0"/>
              <w:ind w:left="567"/>
              <w:rPr>
                <w:rFonts w:eastAsia="MS Mincho"/>
                <w:sz w:val="22"/>
                <w:szCs w:val="22"/>
                <w:lang w:eastAsia="ja-JP"/>
              </w:rPr>
            </w:pPr>
          </w:p>
          <w:p w:rsidR="004C69B0" w:rsidRPr="007504B2" w:rsidRDefault="004C69B0" w:rsidP="00287304">
            <w:pPr>
              <w:widowControl w:val="0"/>
              <w:ind w:left="567"/>
              <w:rPr>
                <w:rFonts w:eastAsia="MS Mincho"/>
                <w:sz w:val="22"/>
                <w:szCs w:val="22"/>
                <w:lang w:eastAsia="ja-JP"/>
              </w:rPr>
            </w:pPr>
            <w:r w:rsidRPr="003E619C">
              <w:rPr>
                <w:rFonts w:eastAsia="MS Mincho"/>
                <w:sz w:val="22"/>
                <w:szCs w:val="22"/>
                <w:lang w:eastAsia="ja-JP"/>
              </w:rPr>
              <w:t>м. п.</w:t>
            </w:r>
          </w:p>
        </w:tc>
      </w:tr>
    </w:tbl>
    <w:p w:rsidR="004C69B0" w:rsidRDefault="004C69B0" w:rsidP="004C69B0">
      <w:pPr>
        <w:rPr>
          <w:rFonts w:eastAsiaTheme="minorHAnsi"/>
          <w:b/>
          <w:sz w:val="28"/>
          <w:szCs w:val="28"/>
          <w:highlight w:val="yellow"/>
          <w:lang w:eastAsia="en-US"/>
        </w:rPr>
      </w:pPr>
    </w:p>
    <w:p w:rsidR="004C69B0" w:rsidRDefault="004C69B0" w:rsidP="004C69B0">
      <w:pPr>
        <w:pStyle w:val="aff5"/>
        <w:ind w:left="5100"/>
        <w:jc w:val="right"/>
      </w:pPr>
    </w:p>
    <w:p w:rsidR="004C69B0" w:rsidRDefault="004C69B0" w:rsidP="0073229E">
      <w:pPr>
        <w:rPr>
          <w:rFonts w:eastAsia="MS Mincho"/>
          <w:lang w:val="x-none" w:eastAsia="x-none"/>
        </w:rPr>
      </w:pPr>
    </w:p>
    <w:sectPr w:rsidR="004C69B0" w:rsidSect="0074699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1CF" w:rsidRDefault="00AA51CF" w:rsidP="00341A9D">
      <w:r>
        <w:separator/>
      </w:r>
    </w:p>
  </w:endnote>
  <w:endnote w:type="continuationSeparator" w:id="0">
    <w:p w:rsidR="00AA51CF" w:rsidRDefault="00AA51CF"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1CF" w:rsidRDefault="00AA51CF" w:rsidP="00341A9D">
      <w:r>
        <w:separator/>
      </w:r>
    </w:p>
  </w:footnote>
  <w:footnote w:type="continuationSeparator" w:id="0">
    <w:p w:rsidR="00AA51CF" w:rsidRDefault="00AA51CF" w:rsidP="00341A9D">
      <w:r>
        <w:continuationSeparator/>
      </w:r>
    </w:p>
  </w:footnote>
  <w:footnote w:id="1">
    <w:p w:rsidR="00AA51CF" w:rsidRDefault="00AA51CF"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A51CF" w:rsidRPr="009831A8" w:rsidRDefault="00AA51CF"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AA51CF" w:rsidRPr="00DD3C81" w:rsidRDefault="00AA51CF"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1CF" w:rsidRDefault="00AA51CF">
    <w:pPr>
      <w:pStyle w:val="a9"/>
      <w:jc w:val="center"/>
    </w:pPr>
  </w:p>
  <w:p w:rsidR="00AA51CF" w:rsidRDefault="00AA51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955F92"/>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546C62"/>
    <w:multiLevelType w:val="multilevel"/>
    <w:tmpl w:val="806C34F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5"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A864D5"/>
    <w:multiLevelType w:val="multilevel"/>
    <w:tmpl w:val="0419001F"/>
    <w:numStyleLink w:val="111111"/>
  </w:abstractNum>
  <w:abstractNum w:abstractNumId="3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1"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1"/>
  </w:num>
  <w:num w:numId="2">
    <w:abstractNumId w:val="30"/>
  </w:num>
  <w:num w:numId="3">
    <w:abstractNumId w:val="26"/>
  </w:num>
  <w:num w:numId="4">
    <w:abstractNumId w:val="3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4"/>
  </w:num>
  <w:num w:numId="20">
    <w:abstractNumId w:val="7"/>
  </w:num>
  <w:num w:numId="21">
    <w:abstractNumId w:val="23"/>
  </w:num>
  <w:num w:numId="22">
    <w:abstractNumId w:val="31"/>
  </w:num>
  <w:num w:numId="23">
    <w:abstractNumId w:val="33"/>
  </w:num>
  <w:num w:numId="24">
    <w:abstractNumId w:val="22"/>
  </w:num>
  <w:num w:numId="25">
    <w:abstractNumId w:val="28"/>
  </w:num>
  <w:num w:numId="26">
    <w:abstractNumId w:val="29"/>
  </w:num>
  <w:num w:numId="27">
    <w:abstractNumId w:val="38"/>
  </w:num>
  <w:num w:numId="28">
    <w:abstractNumId w:val="14"/>
  </w:num>
  <w:num w:numId="29">
    <w:abstractNumId w:val="8"/>
  </w:num>
  <w:num w:numId="30">
    <w:abstractNumId w:val="37"/>
  </w:num>
  <w:num w:numId="31">
    <w:abstractNumId w:val="36"/>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2"/>
  </w:num>
  <w:num w:numId="33">
    <w:abstractNumId w:val="40"/>
  </w:num>
  <w:num w:numId="34">
    <w:abstractNumId w:val="34"/>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9"/>
  </w:num>
  <w:num w:numId="39">
    <w:abstractNumId w:val="9"/>
  </w:num>
  <w:num w:numId="40">
    <w:abstractNumId w:val="35"/>
  </w:num>
  <w:num w:numId="41">
    <w:abstractNumId w:val="36"/>
    <w:lvlOverride w:ilvl="1">
      <w:lvl w:ilvl="1">
        <w:start w:val="1"/>
        <w:numFmt w:val="decimal"/>
        <w:lvlText w:val="%1.%2."/>
        <w:lvlJc w:val="left"/>
        <w:pPr>
          <w:tabs>
            <w:tab w:val="num" w:pos="792"/>
          </w:tabs>
          <w:ind w:left="792" w:hanging="432"/>
        </w:pPr>
        <w:rPr>
          <w:rFonts w:cs="Times New Roman"/>
          <w:i w:val="0"/>
        </w:rPr>
      </w:lvl>
    </w:lvlOverride>
  </w:num>
  <w:num w:numId="42">
    <w:abstractNumId w:val="13"/>
  </w:num>
  <w:num w:numId="43">
    <w:abstractNumId w:val="27"/>
  </w:num>
  <w:num w:numId="44">
    <w:abstractNumId w:val="12"/>
  </w:num>
  <w:num w:numId="45">
    <w:abstractNumId w:val="32"/>
  </w:num>
  <w:num w:numId="4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56A4"/>
    <w:rsid w:val="00022AB7"/>
    <w:rsid w:val="000401F6"/>
    <w:rsid w:val="00065B67"/>
    <w:rsid w:val="00076EB8"/>
    <w:rsid w:val="00087A03"/>
    <w:rsid w:val="0009104E"/>
    <w:rsid w:val="0009303C"/>
    <w:rsid w:val="00095224"/>
    <w:rsid w:val="000C1DCC"/>
    <w:rsid w:val="000C3AFC"/>
    <w:rsid w:val="000C508E"/>
    <w:rsid w:val="000C7DD7"/>
    <w:rsid w:val="000D2CD6"/>
    <w:rsid w:val="000D4767"/>
    <w:rsid w:val="000F01C5"/>
    <w:rsid w:val="00103467"/>
    <w:rsid w:val="00113043"/>
    <w:rsid w:val="00117C36"/>
    <w:rsid w:val="00123CE4"/>
    <w:rsid w:val="0012504D"/>
    <w:rsid w:val="00144CD8"/>
    <w:rsid w:val="00145C1C"/>
    <w:rsid w:val="00150D16"/>
    <w:rsid w:val="001607AC"/>
    <w:rsid w:val="0016564D"/>
    <w:rsid w:val="001701ED"/>
    <w:rsid w:val="00173C24"/>
    <w:rsid w:val="00176AA3"/>
    <w:rsid w:val="00183BA2"/>
    <w:rsid w:val="00197115"/>
    <w:rsid w:val="001A60C1"/>
    <w:rsid w:val="001B291D"/>
    <w:rsid w:val="001C0E84"/>
    <w:rsid w:val="001C1011"/>
    <w:rsid w:val="001D2447"/>
    <w:rsid w:val="001E3FD5"/>
    <w:rsid w:val="001F09FD"/>
    <w:rsid w:val="00202F1B"/>
    <w:rsid w:val="0020302D"/>
    <w:rsid w:val="00212569"/>
    <w:rsid w:val="002129E8"/>
    <w:rsid w:val="00212CA9"/>
    <w:rsid w:val="00217C78"/>
    <w:rsid w:val="00226485"/>
    <w:rsid w:val="00237D27"/>
    <w:rsid w:val="00241455"/>
    <w:rsid w:val="002452AB"/>
    <w:rsid w:val="00245505"/>
    <w:rsid w:val="00250FA4"/>
    <w:rsid w:val="002510DB"/>
    <w:rsid w:val="0026494D"/>
    <w:rsid w:val="00266CE6"/>
    <w:rsid w:val="002707E0"/>
    <w:rsid w:val="002745A0"/>
    <w:rsid w:val="00275863"/>
    <w:rsid w:val="00276C51"/>
    <w:rsid w:val="002843B7"/>
    <w:rsid w:val="00287304"/>
    <w:rsid w:val="00287C50"/>
    <w:rsid w:val="00292082"/>
    <w:rsid w:val="00296FC9"/>
    <w:rsid w:val="00297AE9"/>
    <w:rsid w:val="002A6D1F"/>
    <w:rsid w:val="002B2162"/>
    <w:rsid w:val="002B3D64"/>
    <w:rsid w:val="002B5B16"/>
    <w:rsid w:val="002B78D3"/>
    <w:rsid w:val="002D20EC"/>
    <w:rsid w:val="002D2A2F"/>
    <w:rsid w:val="002D76B8"/>
    <w:rsid w:val="002F09BE"/>
    <w:rsid w:val="002F5D0B"/>
    <w:rsid w:val="003042C3"/>
    <w:rsid w:val="003136C4"/>
    <w:rsid w:val="003244D4"/>
    <w:rsid w:val="00327ADF"/>
    <w:rsid w:val="00341A9D"/>
    <w:rsid w:val="0034261D"/>
    <w:rsid w:val="00351857"/>
    <w:rsid w:val="00351E23"/>
    <w:rsid w:val="00351F1A"/>
    <w:rsid w:val="00361604"/>
    <w:rsid w:val="003924EA"/>
    <w:rsid w:val="003A59E7"/>
    <w:rsid w:val="003B294E"/>
    <w:rsid w:val="003B5806"/>
    <w:rsid w:val="003E607E"/>
    <w:rsid w:val="003E6370"/>
    <w:rsid w:val="00440281"/>
    <w:rsid w:val="0045260E"/>
    <w:rsid w:val="00461221"/>
    <w:rsid w:val="00466D5D"/>
    <w:rsid w:val="0048686A"/>
    <w:rsid w:val="004911A4"/>
    <w:rsid w:val="00491E4B"/>
    <w:rsid w:val="004A3A0F"/>
    <w:rsid w:val="004B2EDA"/>
    <w:rsid w:val="004B407D"/>
    <w:rsid w:val="004C0BFD"/>
    <w:rsid w:val="004C1A6C"/>
    <w:rsid w:val="004C4F8F"/>
    <w:rsid w:val="004C69B0"/>
    <w:rsid w:val="004E1D3A"/>
    <w:rsid w:val="004E1E0B"/>
    <w:rsid w:val="004E6396"/>
    <w:rsid w:val="004F1F4B"/>
    <w:rsid w:val="004F7D5D"/>
    <w:rsid w:val="0050182E"/>
    <w:rsid w:val="00503EBB"/>
    <w:rsid w:val="00506F77"/>
    <w:rsid w:val="0051281A"/>
    <w:rsid w:val="00533CCC"/>
    <w:rsid w:val="00540CAB"/>
    <w:rsid w:val="00587DFD"/>
    <w:rsid w:val="005906B2"/>
    <w:rsid w:val="005934E0"/>
    <w:rsid w:val="005A2FDA"/>
    <w:rsid w:val="005A429A"/>
    <w:rsid w:val="005D2EDE"/>
    <w:rsid w:val="005D6D4A"/>
    <w:rsid w:val="005E65EC"/>
    <w:rsid w:val="0060544A"/>
    <w:rsid w:val="0060610C"/>
    <w:rsid w:val="0061741D"/>
    <w:rsid w:val="006356A5"/>
    <w:rsid w:val="00637445"/>
    <w:rsid w:val="00663E3C"/>
    <w:rsid w:val="00672A12"/>
    <w:rsid w:val="00673C39"/>
    <w:rsid w:val="0067681F"/>
    <w:rsid w:val="00685A82"/>
    <w:rsid w:val="0068752E"/>
    <w:rsid w:val="00691903"/>
    <w:rsid w:val="006A44B5"/>
    <w:rsid w:val="006A533C"/>
    <w:rsid w:val="006B48A7"/>
    <w:rsid w:val="006B5434"/>
    <w:rsid w:val="006B6AE3"/>
    <w:rsid w:val="006B72B4"/>
    <w:rsid w:val="006C19A5"/>
    <w:rsid w:val="006C299B"/>
    <w:rsid w:val="006E7B74"/>
    <w:rsid w:val="006F5D2B"/>
    <w:rsid w:val="00707000"/>
    <w:rsid w:val="00731C3B"/>
    <w:rsid w:val="0073229E"/>
    <w:rsid w:val="00741ED9"/>
    <w:rsid w:val="0074699C"/>
    <w:rsid w:val="00762081"/>
    <w:rsid w:val="007729D3"/>
    <w:rsid w:val="0078746B"/>
    <w:rsid w:val="007879E3"/>
    <w:rsid w:val="00787E9A"/>
    <w:rsid w:val="007911DA"/>
    <w:rsid w:val="0079150D"/>
    <w:rsid w:val="00795FF7"/>
    <w:rsid w:val="007C3C13"/>
    <w:rsid w:val="007C5E71"/>
    <w:rsid w:val="007E3488"/>
    <w:rsid w:val="007E4793"/>
    <w:rsid w:val="007F27DC"/>
    <w:rsid w:val="007F46EA"/>
    <w:rsid w:val="00804C6D"/>
    <w:rsid w:val="00805BF5"/>
    <w:rsid w:val="00815802"/>
    <w:rsid w:val="00837DF4"/>
    <w:rsid w:val="008549DC"/>
    <w:rsid w:val="00885929"/>
    <w:rsid w:val="008868D7"/>
    <w:rsid w:val="00891065"/>
    <w:rsid w:val="00892A62"/>
    <w:rsid w:val="008A1BEA"/>
    <w:rsid w:val="008C1E2D"/>
    <w:rsid w:val="008C7993"/>
    <w:rsid w:val="008D67F1"/>
    <w:rsid w:val="008E110A"/>
    <w:rsid w:val="00901444"/>
    <w:rsid w:val="0090650D"/>
    <w:rsid w:val="00906F1B"/>
    <w:rsid w:val="00913B8F"/>
    <w:rsid w:val="00921B51"/>
    <w:rsid w:val="00965A0D"/>
    <w:rsid w:val="009740F5"/>
    <w:rsid w:val="009751BA"/>
    <w:rsid w:val="009831A8"/>
    <w:rsid w:val="00997336"/>
    <w:rsid w:val="009A0E39"/>
    <w:rsid w:val="009A70B7"/>
    <w:rsid w:val="009B5C08"/>
    <w:rsid w:val="009C502D"/>
    <w:rsid w:val="009D1832"/>
    <w:rsid w:val="009D34F6"/>
    <w:rsid w:val="00A356F2"/>
    <w:rsid w:val="00A658F8"/>
    <w:rsid w:val="00A72C4F"/>
    <w:rsid w:val="00A87D21"/>
    <w:rsid w:val="00A90C83"/>
    <w:rsid w:val="00AA01B4"/>
    <w:rsid w:val="00AA51CF"/>
    <w:rsid w:val="00AB34E8"/>
    <w:rsid w:val="00AC0CC8"/>
    <w:rsid w:val="00AC5F57"/>
    <w:rsid w:val="00AC7F7A"/>
    <w:rsid w:val="00AD0342"/>
    <w:rsid w:val="00AD2A60"/>
    <w:rsid w:val="00AE15BE"/>
    <w:rsid w:val="00AE1F27"/>
    <w:rsid w:val="00AF2262"/>
    <w:rsid w:val="00B046BC"/>
    <w:rsid w:val="00B05462"/>
    <w:rsid w:val="00B20061"/>
    <w:rsid w:val="00B26FA7"/>
    <w:rsid w:val="00B46EDB"/>
    <w:rsid w:val="00B54862"/>
    <w:rsid w:val="00B668E5"/>
    <w:rsid w:val="00B94467"/>
    <w:rsid w:val="00B968CB"/>
    <w:rsid w:val="00BA474D"/>
    <w:rsid w:val="00BA7B1A"/>
    <w:rsid w:val="00BB22DF"/>
    <w:rsid w:val="00BB6BB2"/>
    <w:rsid w:val="00BB7B65"/>
    <w:rsid w:val="00BC182D"/>
    <w:rsid w:val="00BC63EF"/>
    <w:rsid w:val="00BC673B"/>
    <w:rsid w:val="00BE316E"/>
    <w:rsid w:val="00BE6190"/>
    <w:rsid w:val="00BF20D9"/>
    <w:rsid w:val="00BF3A57"/>
    <w:rsid w:val="00C06697"/>
    <w:rsid w:val="00C13388"/>
    <w:rsid w:val="00C2221E"/>
    <w:rsid w:val="00C30CAB"/>
    <w:rsid w:val="00C51035"/>
    <w:rsid w:val="00C52DA5"/>
    <w:rsid w:val="00C575AF"/>
    <w:rsid w:val="00C64372"/>
    <w:rsid w:val="00C76462"/>
    <w:rsid w:val="00C771B8"/>
    <w:rsid w:val="00CA14CF"/>
    <w:rsid w:val="00CB5B32"/>
    <w:rsid w:val="00CB66DC"/>
    <w:rsid w:val="00CC1AA3"/>
    <w:rsid w:val="00CC4ECD"/>
    <w:rsid w:val="00CC55FD"/>
    <w:rsid w:val="00CD062B"/>
    <w:rsid w:val="00CE01C4"/>
    <w:rsid w:val="00CE1F11"/>
    <w:rsid w:val="00CE2171"/>
    <w:rsid w:val="00CF1333"/>
    <w:rsid w:val="00CF69B0"/>
    <w:rsid w:val="00D03D15"/>
    <w:rsid w:val="00D05EDC"/>
    <w:rsid w:val="00D06C31"/>
    <w:rsid w:val="00D11192"/>
    <w:rsid w:val="00D12016"/>
    <w:rsid w:val="00D15274"/>
    <w:rsid w:val="00D20CF2"/>
    <w:rsid w:val="00D26304"/>
    <w:rsid w:val="00D60FC4"/>
    <w:rsid w:val="00D62FAB"/>
    <w:rsid w:val="00D74414"/>
    <w:rsid w:val="00D85B29"/>
    <w:rsid w:val="00D90D06"/>
    <w:rsid w:val="00D96067"/>
    <w:rsid w:val="00DC24B9"/>
    <w:rsid w:val="00DC3A94"/>
    <w:rsid w:val="00DC4D43"/>
    <w:rsid w:val="00DD0063"/>
    <w:rsid w:val="00DD240F"/>
    <w:rsid w:val="00DD3AD1"/>
    <w:rsid w:val="00DE5DFF"/>
    <w:rsid w:val="00DF18F2"/>
    <w:rsid w:val="00E01DC9"/>
    <w:rsid w:val="00E35830"/>
    <w:rsid w:val="00E4544F"/>
    <w:rsid w:val="00E455A3"/>
    <w:rsid w:val="00E509C4"/>
    <w:rsid w:val="00E6055A"/>
    <w:rsid w:val="00E978D8"/>
    <w:rsid w:val="00EB0525"/>
    <w:rsid w:val="00EB0952"/>
    <w:rsid w:val="00EB3BDD"/>
    <w:rsid w:val="00EB7838"/>
    <w:rsid w:val="00EE31E1"/>
    <w:rsid w:val="00EF7045"/>
    <w:rsid w:val="00F05F24"/>
    <w:rsid w:val="00F21C79"/>
    <w:rsid w:val="00F35EA5"/>
    <w:rsid w:val="00F360CF"/>
    <w:rsid w:val="00F41B8C"/>
    <w:rsid w:val="00F41FBC"/>
    <w:rsid w:val="00F62DAF"/>
    <w:rsid w:val="00F64F76"/>
    <w:rsid w:val="00F65778"/>
    <w:rsid w:val="00F744B0"/>
    <w:rsid w:val="00F7572B"/>
    <w:rsid w:val="00F9336B"/>
    <w:rsid w:val="00FA1448"/>
    <w:rsid w:val="00FA47D5"/>
    <w:rsid w:val="00FC102E"/>
    <w:rsid w:val="00FC12EF"/>
    <w:rsid w:val="00FC283B"/>
    <w:rsid w:val="00FC3F66"/>
    <w:rsid w:val="00FD6506"/>
    <w:rsid w:val="00FE44B5"/>
    <w:rsid w:val="00FF0CF8"/>
    <w:rsid w:val="00FF1A55"/>
    <w:rsid w:val="00FF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835461290">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98292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s.gile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s.gileva@bashtel.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yperlink" Target="mailto:l.starkova@bashtel.ru" TargetMode="External"/><Relationship Id="rId8" Type="http://schemas.openxmlformats.org/officeDocument/2006/relationships/hyperlink" Target="http://www.basht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EE7DC-AC58-4FE8-8925-28B99DBE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54</Pages>
  <Words>19581</Words>
  <Characters>111617</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8</cp:revision>
  <cp:lastPrinted>2017-06-15T11:23:00Z</cp:lastPrinted>
  <dcterms:created xsi:type="dcterms:W3CDTF">2017-06-15T09:32:00Z</dcterms:created>
  <dcterms:modified xsi:type="dcterms:W3CDTF">2017-06-15T11:24:00Z</dcterms:modified>
</cp:coreProperties>
</file>